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C82ABE" w14:textId="77777777" w:rsidR="00620B15" w:rsidRPr="00633A30" w:rsidRDefault="00633A30">
      <w:pPr>
        <w:rPr>
          <w:b/>
          <w:sz w:val="28"/>
          <w:szCs w:val="28"/>
        </w:rPr>
      </w:pPr>
      <w:r>
        <w:rPr>
          <w:b/>
          <w:sz w:val="28"/>
          <w:szCs w:val="28"/>
        </w:rPr>
        <w:t xml:space="preserve">De Logistiek van </w:t>
      </w:r>
      <w:r w:rsidR="002065CD">
        <w:rPr>
          <w:b/>
          <w:sz w:val="28"/>
          <w:szCs w:val="28"/>
        </w:rPr>
        <w:t>v</w:t>
      </w:r>
      <w:r>
        <w:rPr>
          <w:b/>
          <w:sz w:val="28"/>
          <w:szCs w:val="28"/>
        </w:rPr>
        <w:t>ersproducten</w:t>
      </w:r>
    </w:p>
    <w:p w14:paraId="391C7997" w14:textId="77777777" w:rsidR="00633A30" w:rsidRDefault="00633A30">
      <w:pPr>
        <w:rPr>
          <w:i/>
        </w:rPr>
      </w:pPr>
    </w:p>
    <w:p w14:paraId="14716309" w14:textId="77777777" w:rsidR="00620B15" w:rsidRPr="00424FB3" w:rsidRDefault="00620B15">
      <w:pPr>
        <w:rPr>
          <w:i/>
        </w:rPr>
      </w:pPr>
      <w:r w:rsidRPr="00424FB3">
        <w:rPr>
          <w:i/>
        </w:rPr>
        <w:t>Deze</w:t>
      </w:r>
      <w:r>
        <w:rPr>
          <w:i/>
        </w:rPr>
        <w:t xml:space="preserve"> casusopdracht gaat </w:t>
      </w:r>
      <w:r w:rsidR="002065CD">
        <w:rPr>
          <w:i/>
        </w:rPr>
        <w:t xml:space="preserve">over </w:t>
      </w:r>
      <w:r w:rsidR="002750FE">
        <w:rPr>
          <w:i/>
        </w:rPr>
        <w:t>de VersFustPool, dit is een logistiek samenwerkingsverband in de bedrijfskolom van versproducten. In informatiebron 1 staan gegevens over fusten, zoals afmetingen, gewicht en prijzen.</w:t>
      </w:r>
      <w:r w:rsidR="002065CD">
        <w:rPr>
          <w:i/>
        </w:rPr>
        <w:t xml:space="preserve"> </w:t>
      </w:r>
      <w:r w:rsidR="00A80639">
        <w:rPr>
          <w:i/>
        </w:rPr>
        <w:t xml:space="preserve">Informatiebron 2 laat zien wat de afmetingen zijn en het maximumgewicht is van een vrachtwagen met oplegger. De informatiebronnen 3 en 4 laten zien wat de kritische succesfactoren en de spelregels zijn van de VersFustPool.    </w:t>
      </w:r>
    </w:p>
    <w:p w14:paraId="5CF10731" w14:textId="77777777" w:rsidR="00620B15" w:rsidRDefault="00620B15">
      <w:pPr>
        <w:rPr>
          <w:b/>
          <w:sz w:val="28"/>
          <w:szCs w:val="28"/>
        </w:rPr>
      </w:pPr>
    </w:p>
    <w:p w14:paraId="25ADC21D" w14:textId="77777777" w:rsidR="00955672" w:rsidRPr="00C36E5E" w:rsidRDefault="0063119D" w:rsidP="00955672">
      <w:pPr>
        <w:pStyle w:val="intro2"/>
        <w:rPr>
          <w:sz w:val="24"/>
          <w:szCs w:val="24"/>
        </w:rPr>
      </w:pPr>
      <w:r w:rsidRPr="00C36E5E">
        <w:rPr>
          <w:sz w:val="24"/>
          <w:szCs w:val="24"/>
        </w:rPr>
        <w:t xml:space="preserve">In de levensmiddelenbranche is een goed georganiseerde en efficiënte logistiek onmisbaar. Dagelijks moeten supermarktorganisaties bevoorraad worden </w:t>
      </w:r>
      <w:r w:rsidR="009916AA" w:rsidRPr="00C36E5E">
        <w:rPr>
          <w:sz w:val="24"/>
          <w:szCs w:val="24"/>
        </w:rPr>
        <w:t>met</w:t>
      </w:r>
      <w:r w:rsidRPr="00C36E5E">
        <w:rPr>
          <w:sz w:val="24"/>
          <w:szCs w:val="24"/>
        </w:rPr>
        <w:t xml:space="preserve"> grote hoeveelheden verse producten. Daarom richtte het CBL samen met de FNLI eind jaren ’90 de Stichting VersFust op. Eenmalige verpakkingen werden vervangen door kratten, </w:t>
      </w:r>
      <w:r w:rsidR="009916AA" w:rsidRPr="00C36E5E">
        <w:rPr>
          <w:sz w:val="24"/>
          <w:szCs w:val="24"/>
        </w:rPr>
        <w:t xml:space="preserve">genaamd </w:t>
      </w:r>
      <w:r w:rsidRPr="00C36E5E">
        <w:rPr>
          <w:sz w:val="24"/>
          <w:szCs w:val="24"/>
        </w:rPr>
        <w:t>fust. De Stichting VersFust, eigenaar van het fust, is er op gericht om een zo efficiënt mogelijke stroom van fust</w:t>
      </w:r>
      <w:r w:rsidR="002065CD">
        <w:rPr>
          <w:sz w:val="24"/>
          <w:szCs w:val="24"/>
        </w:rPr>
        <w:t>en</w:t>
      </w:r>
      <w:r w:rsidRPr="00C36E5E">
        <w:rPr>
          <w:sz w:val="24"/>
          <w:szCs w:val="24"/>
        </w:rPr>
        <w:t xml:space="preserve"> te bevorderen. </w:t>
      </w:r>
      <w:r w:rsidR="00955672" w:rsidRPr="00C36E5E">
        <w:rPr>
          <w:sz w:val="24"/>
          <w:szCs w:val="24"/>
        </w:rPr>
        <w:t>Zij beheren een pool waar bedrijven die gebruik willen maken van fust zich kunnen aansluiten. Inmiddels maken 450 bedrijven vanuit handel en industrie gebruik van deze pool. De VersFustpool staat voor:</w:t>
      </w:r>
    </w:p>
    <w:p w14:paraId="15FC87D0" w14:textId="77777777" w:rsidR="00955672" w:rsidRPr="00C36E5E" w:rsidRDefault="00955672" w:rsidP="00955672">
      <w:pPr>
        <w:numPr>
          <w:ilvl w:val="0"/>
          <w:numId w:val="14"/>
        </w:numPr>
        <w:spacing w:before="100" w:beforeAutospacing="1" w:after="100" w:afterAutospacing="1" w:line="300" w:lineRule="atLeast"/>
      </w:pPr>
      <w:r w:rsidRPr="00C36E5E">
        <w:t>Efficiënte en duurzame distributie van verse producten</w:t>
      </w:r>
    </w:p>
    <w:p w14:paraId="13F2EFA9" w14:textId="77777777" w:rsidR="00955672" w:rsidRPr="00C36E5E" w:rsidRDefault="00955672" w:rsidP="00955672">
      <w:pPr>
        <w:numPr>
          <w:ilvl w:val="0"/>
          <w:numId w:val="14"/>
        </w:numPr>
        <w:spacing w:before="100" w:beforeAutospacing="1" w:after="100" w:afterAutospacing="1" w:line="300" w:lineRule="atLeast"/>
      </w:pPr>
      <w:r w:rsidRPr="00C36E5E">
        <w:t>Lage operationele kosten</w:t>
      </w:r>
    </w:p>
    <w:p w14:paraId="69E0E99A" w14:textId="77777777" w:rsidR="00955672" w:rsidRPr="00C36E5E" w:rsidRDefault="00955672" w:rsidP="00955672">
      <w:pPr>
        <w:numPr>
          <w:ilvl w:val="0"/>
          <w:numId w:val="14"/>
        </w:numPr>
        <w:spacing w:before="100" w:beforeAutospacing="1" w:after="100" w:afterAutospacing="1" w:line="300" w:lineRule="atLeast"/>
      </w:pPr>
      <w:r w:rsidRPr="00C36E5E">
        <w:t>Voldoende beschikbaarheid van fust</w:t>
      </w:r>
    </w:p>
    <w:p w14:paraId="746EB686" w14:textId="77777777" w:rsidR="00955672" w:rsidRPr="00C36E5E" w:rsidRDefault="00955672" w:rsidP="00955672">
      <w:pPr>
        <w:numPr>
          <w:ilvl w:val="0"/>
          <w:numId w:val="14"/>
        </w:numPr>
        <w:spacing w:before="100" w:beforeAutospacing="1" w:after="100" w:afterAutospacing="1" w:line="300" w:lineRule="atLeast"/>
      </w:pPr>
      <w:r w:rsidRPr="00C36E5E">
        <w:t>Geen onnodige afstemming tussen retailers en producenten</w:t>
      </w:r>
    </w:p>
    <w:p w14:paraId="565D1D00" w14:textId="77777777" w:rsidR="00955672" w:rsidRPr="00C36E5E" w:rsidRDefault="00955672" w:rsidP="00955672">
      <w:pPr>
        <w:numPr>
          <w:ilvl w:val="0"/>
          <w:numId w:val="14"/>
        </w:numPr>
        <w:spacing w:before="100" w:beforeAutospacing="1" w:after="100" w:afterAutospacing="1" w:line="300" w:lineRule="atLeast"/>
      </w:pPr>
      <w:r w:rsidRPr="00C36E5E">
        <w:t>Materiaalbesparing op verpakkingen</w:t>
      </w:r>
    </w:p>
    <w:p w14:paraId="4D2E7F9C" w14:textId="77777777" w:rsidR="00FE6DE8" w:rsidRPr="00C36E5E" w:rsidRDefault="00955672" w:rsidP="00633A30">
      <w:pPr>
        <w:autoSpaceDE w:val="0"/>
        <w:autoSpaceDN w:val="0"/>
        <w:adjustRightInd w:val="0"/>
      </w:pPr>
      <w:r w:rsidRPr="00C36E5E">
        <w:t>Binnen de VersFust</w:t>
      </w:r>
      <w:r w:rsidR="002065CD">
        <w:t>P</w:t>
      </w:r>
      <w:r w:rsidRPr="00C36E5E">
        <w:t>ool rouleren ruim 23 miljoen gestandaardiseerde fusten tussen verschillende supermarkten. Met een levensduur van minstens 15 jaar leveren de fusten een grote bijdrage aan duurzaamheid in de distributieketen</w:t>
      </w:r>
    </w:p>
    <w:p w14:paraId="0BE2721F" w14:textId="77777777" w:rsidR="00620B15" w:rsidRDefault="00620B15" w:rsidP="00827D1F">
      <w:pPr>
        <w:autoSpaceDE w:val="0"/>
        <w:autoSpaceDN w:val="0"/>
        <w:adjustRightInd w:val="0"/>
      </w:pPr>
    </w:p>
    <w:p w14:paraId="0940B8B3" w14:textId="77777777" w:rsidR="00620B15" w:rsidRDefault="00620B15" w:rsidP="00923961">
      <w:pPr>
        <w:tabs>
          <w:tab w:val="left" w:pos="426"/>
        </w:tabs>
        <w:autoSpaceDE w:val="0"/>
        <w:autoSpaceDN w:val="0"/>
        <w:adjustRightInd w:val="0"/>
      </w:pPr>
      <w:r>
        <w:t xml:space="preserve">A) </w:t>
      </w:r>
      <w:r w:rsidR="00923961">
        <w:tab/>
      </w:r>
      <w:r w:rsidR="00C36E5E">
        <w:t>Leg uit waarom het gebruik van fust bij kan dragen aan een duurzame distributie</w:t>
      </w:r>
      <w:r w:rsidR="00EF508E">
        <w:t>.</w:t>
      </w:r>
    </w:p>
    <w:p w14:paraId="12FA6FAA" w14:textId="77777777" w:rsidR="00C36E5E" w:rsidRDefault="00620B15" w:rsidP="00923961">
      <w:pPr>
        <w:tabs>
          <w:tab w:val="left" w:pos="426"/>
        </w:tabs>
        <w:autoSpaceDE w:val="0"/>
        <w:autoSpaceDN w:val="0"/>
        <w:adjustRightInd w:val="0"/>
      </w:pPr>
      <w:r>
        <w:t xml:space="preserve">B) </w:t>
      </w:r>
      <w:r w:rsidR="00923961">
        <w:tab/>
      </w:r>
      <w:r w:rsidR="00C36E5E">
        <w:t xml:space="preserve">Bij het aanhouden van voorraden horen verschillende soorten kosten. Leg uit welke van </w:t>
      </w:r>
    </w:p>
    <w:p w14:paraId="2C9A8EEC" w14:textId="77777777" w:rsidR="00C36E5E" w:rsidRDefault="00923961" w:rsidP="00923961">
      <w:pPr>
        <w:tabs>
          <w:tab w:val="left" w:pos="426"/>
        </w:tabs>
        <w:autoSpaceDE w:val="0"/>
        <w:autoSpaceDN w:val="0"/>
        <w:adjustRightInd w:val="0"/>
        <w:ind w:firstLine="284"/>
      </w:pPr>
      <w:r>
        <w:tab/>
      </w:r>
      <w:r w:rsidR="00C36E5E">
        <w:t xml:space="preserve">de volgende kosten gereduceerd kunnen worden door aan te sluiten bij de VersFustpool </w:t>
      </w:r>
    </w:p>
    <w:p w14:paraId="4069B61F" w14:textId="77777777" w:rsidR="000B718F" w:rsidRDefault="00923961" w:rsidP="00923961">
      <w:pPr>
        <w:tabs>
          <w:tab w:val="left" w:pos="426"/>
        </w:tabs>
        <w:autoSpaceDE w:val="0"/>
        <w:autoSpaceDN w:val="0"/>
        <w:adjustRightInd w:val="0"/>
        <w:ind w:left="284"/>
      </w:pPr>
      <w:r>
        <w:tab/>
      </w:r>
      <w:r w:rsidR="00C36E5E">
        <w:t xml:space="preserve">(zie lesbrief: Voorraadbeheersing): </w:t>
      </w:r>
    </w:p>
    <w:p w14:paraId="327C9A8E" w14:textId="77777777" w:rsidR="00C36E5E" w:rsidRPr="00C36E5E" w:rsidRDefault="00923961" w:rsidP="00923961">
      <w:pPr>
        <w:tabs>
          <w:tab w:val="left" w:pos="426"/>
        </w:tabs>
        <w:autoSpaceDE w:val="0"/>
        <w:autoSpaceDN w:val="0"/>
        <w:adjustRightInd w:val="0"/>
        <w:ind w:left="284"/>
        <w:rPr>
          <w:i/>
        </w:rPr>
      </w:pPr>
      <w:r>
        <w:rPr>
          <w:i/>
        </w:rPr>
        <w:tab/>
      </w:r>
      <w:r w:rsidR="00C36E5E" w:rsidRPr="00C36E5E">
        <w:rPr>
          <w:i/>
        </w:rPr>
        <w:t xml:space="preserve">Kapitaalkosten / Opstalkosten / </w:t>
      </w:r>
      <w:r w:rsidR="00C36E5E">
        <w:rPr>
          <w:i/>
        </w:rPr>
        <w:t>V</w:t>
      </w:r>
      <w:r w:rsidR="00C36E5E" w:rsidRPr="00C36E5E">
        <w:rPr>
          <w:i/>
        </w:rPr>
        <w:t>oorraadrisico</w:t>
      </w:r>
    </w:p>
    <w:p w14:paraId="71420483" w14:textId="77777777" w:rsidR="000B718F" w:rsidRDefault="00620B15" w:rsidP="00923961">
      <w:pPr>
        <w:tabs>
          <w:tab w:val="left" w:pos="284"/>
          <w:tab w:val="left" w:pos="426"/>
        </w:tabs>
        <w:autoSpaceDE w:val="0"/>
        <w:autoSpaceDN w:val="0"/>
        <w:adjustRightInd w:val="0"/>
      </w:pPr>
      <w:r>
        <w:t xml:space="preserve">C) </w:t>
      </w:r>
      <w:r w:rsidR="00923961">
        <w:tab/>
      </w:r>
      <w:r w:rsidR="000B718F">
        <w:t xml:space="preserve">De lege kratten moeten ook weer terug naar de voedselproducenten. Hoe noem je deze </w:t>
      </w:r>
    </w:p>
    <w:p w14:paraId="0CB40802" w14:textId="77777777" w:rsidR="00620B15" w:rsidRPr="00342720" w:rsidRDefault="000B718F" w:rsidP="00923961">
      <w:pPr>
        <w:tabs>
          <w:tab w:val="left" w:pos="284"/>
          <w:tab w:val="left" w:pos="426"/>
        </w:tabs>
        <w:autoSpaceDE w:val="0"/>
        <w:autoSpaceDN w:val="0"/>
        <w:adjustRightInd w:val="0"/>
      </w:pPr>
      <w:r>
        <w:tab/>
      </w:r>
      <w:r w:rsidR="00923961">
        <w:tab/>
      </w:r>
      <w:r>
        <w:t xml:space="preserve">vorm van logistiek? </w:t>
      </w:r>
      <w:r w:rsidR="008A7177">
        <w:t>(zie lesbrief: Distributie)</w:t>
      </w:r>
    </w:p>
    <w:p w14:paraId="71A3F649" w14:textId="77777777" w:rsidR="00620B15" w:rsidRDefault="00620B15" w:rsidP="005C05F0">
      <w:pPr>
        <w:autoSpaceDE w:val="0"/>
        <w:autoSpaceDN w:val="0"/>
        <w:adjustRightInd w:val="0"/>
        <w:rPr>
          <w:i/>
        </w:rPr>
      </w:pPr>
    </w:p>
    <w:p w14:paraId="3A2C4C40" w14:textId="77777777" w:rsidR="005B21F4" w:rsidRPr="00593391" w:rsidRDefault="00593391" w:rsidP="005C05F0">
      <w:pPr>
        <w:autoSpaceDE w:val="0"/>
        <w:autoSpaceDN w:val="0"/>
        <w:adjustRightInd w:val="0"/>
      </w:pPr>
      <w:r>
        <w:t xml:space="preserve">Een groot voordeel van het gebruik van fust is het gebruik van een standaardmaat door alle spelers in de bedrijfskolom. Zowel de vervoerders als de andere schakels in de bedrijfskolom kunnen bij het inrichten van hun vrachtwagens en winkels rekening houden met deze maten waardoor dit een besparing kan opleveren. </w:t>
      </w:r>
      <w:r w:rsidR="003211B7">
        <w:t xml:space="preserve">In informatiebron 1 staan de standaardmaten van het fust, de meest gebruikte maat is </w:t>
      </w:r>
      <w:r w:rsidR="002065CD">
        <w:t xml:space="preserve">VersFust </w:t>
      </w:r>
      <w:r w:rsidR="003211B7">
        <w:t xml:space="preserve">17. </w:t>
      </w:r>
      <w:r w:rsidR="00D34118">
        <w:t>Het gemiddelde gewicht van de hoeveelheid versproducten in deze meest gebruikte fust is 1</w:t>
      </w:r>
      <w:r w:rsidR="008D65D3">
        <w:t>1</w:t>
      </w:r>
      <w:r w:rsidR="00D34118">
        <w:t>,</w:t>
      </w:r>
      <w:r w:rsidR="008D65D3">
        <w:t>825</w:t>
      </w:r>
      <w:r w:rsidR="00D34118">
        <w:t xml:space="preserve"> kg</w:t>
      </w:r>
      <w:r w:rsidR="001317B9">
        <w:t xml:space="preserve"> aan voedsel</w:t>
      </w:r>
      <w:r w:rsidR="00122AED">
        <w:t>. G</w:t>
      </w:r>
      <w:r w:rsidR="00122AED" w:rsidRPr="00C36E5E">
        <w:t xml:space="preserve">emiddeld </w:t>
      </w:r>
      <w:r w:rsidR="00122AED">
        <w:t xml:space="preserve">kunnen deze fusten </w:t>
      </w:r>
      <w:r w:rsidR="00122AED" w:rsidRPr="00C36E5E">
        <w:t>15 keer per jaar</w:t>
      </w:r>
      <w:r w:rsidR="00122AED">
        <w:t xml:space="preserve"> gebruikt worden, rekening houdend met transporttijd, bevoorrading, doorlooptijd en schoonmaak van de fusten.  </w:t>
      </w:r>
    </w:p>
    <w:p w14:paraId="5076054C" w14:textId="77777777" w:rsidR="00633A30" w:rsidRPr="000A5642" w:rsidRDefault="00633A30" w:rsidP="009F1A1C">
      <w:pPr>
        <w:autoSpaceDE w:val="0"/>
        <w:autoSpaceDN w:val="0"/>
        <w:adjustRightInd w:val="0"/>
        <w:rPr>
          <w:i/>
        </w:rPr>
      </w:pPr>
    </w:p>
    <w:p w14:paraId="5AB60A7A" w14:textId="77777777" w:rsidR="002065CD" w:rsidRDefault="00620B15" w:rsidP="00923961">
      <w:pPr>
        <w:tabs>
          <w:tab w:val="left" w:pos="426"/>
        </w:tabs>
        <w:autoSpaceDE w:val="0"/>
        <w:autoSpaceDN w:val="0"/>
        <w:adjustRightInd w:val="0"/>
      </w:pPr>
      <w:r>
        <w:t xml:space="preserve">D) </w:t>
      </w:r>
      <w:r w:rsidR="00923961">
        <w:tab/>
      </w:r>
      <w:r w:rsidR="00A35752">
        <w:t xml:space="preserve">In </w:t>
      </w:r>
      <w:r w:rsidR="00593391">
        <w:t xml:space="preserve"> de film bij “Logistiek Management” wordt gesproken over de drie R’</w:t>
      </w:r>
      <w:r w:rsidR="002065CD">
        <w:t>en</w:t>
      </w:r>
      <w:r w:rsidR="00593391">
        <w:t xml:space="preserve">. Op welke </w:t>
      </w:r>
    </w:p>
    <w:p w14:paraId="14BCCA4E" w14:textId="77777777" w:rsidR="00620B15" w:rsidRDefault="002065CD" w:rsidP="002065CD">
      <w:pPr>
        <w:tabs>
          <w:tab w:val="left" w:pos="426"/>
        </w:tabs>
        <w:autoSpaceDE w:val="0"/>
        <w:autoSpaceDN w:val="0"/>
        <w:adjustRightInd w:val="0"/>
      </w:pPr>
      <w:r>
        <w:tab/>
      </w:r>
      <w:r w:rsidR="00593391">
        <w:t>R</w:t>
      </w:r>
      <w:r w:rsidR="00923961">
        <w:tab/>
      </w:r>
      <w:r w:rsidR="00593391">
        <w:t xml:space="preserve">kan men besparen bij het gebruiken van een staandaardmaat voor verpakkingen? </w:t>
      </w:r>
    </w:p>
    <w:p w14:paraId="29A9DFF7" w14:textId="77777777" w:rsidR="0030220A" w:rsidRDefault="00620B15" w:rsidP="00923961">
      <w:pPr>
        <w:tabs>
          <w:tab w:val="left" w:pos="426"/>
        </w:tabs>
        <w:autoSpaceDE w:val="0"/>
        <w:autoSpaceDN w:val="0"/>
        <w:adjustRightInd w:val="0"/>
      </w:pPr>
      <w:r>
        <w:t xml:space="preserve">E) </w:t>
      </w:r>
      <w:r w:rsidR="00923961">
        <w:tab/>
      </w:r>
      <w:r w:rsidR="00BB5EDD">
        <w:t xml:space="preserve">Bereken </w:t>
      </w:r>
      <w:r w:rsidR="0030220A">
        <w:t xml:space="preserve">met behulp van informatiebron 1 en 2 </w:t>
      </w:r>
      <w:r w:rsidR="00BB5EDD">
        <w:t xml:space="preserve">hoeveel </w:t>
      </w:r>
      <w:r w:rsidR="002065CD">
        <w:t>VersF</w:t>
      </w:r>
      <w:r w:rsidR="00C51179">
        <w:t>usten</w:t>
      </w:r>
      <w:r w:rsidR="002065CD">
        <w:t xml:space="preserve"> 1</w:t>
      </w:r>
      <w:r w:rsidR="00C51179">
        <w:t xml:space="preserve">7 </w:t>
      </w:r>
      <w:r w:rsidR="00BB5EDD">
        <w:t xml:space="preserve">met </w:t>
      </w:r>
    </w:p>
    <w:p w14:paraId="7501C119" w14:textId="77777777" w:rsidR="00620B15" w:rsidRDefault="00BB5EDD" w:rsidP="00923961">
      <w:pPr>
        <w:tabs>
          <w:tab w:val="left" w:pos="426"/>
        </w:tabs>
        <w:autoSpaceDE w:val="0"/>
        <w:autoSpaceDN w:val="0"/>
        <w:adjustRightInd w:val="0"/>
        <w:ind w:left="426"/>
      </w:pPr>
      <w:r>
        <w:t xml:space="preserve">versproducten er maximaal kunnen worden meegenomen als er gebruik wordt gemaakt van een combinatie trekker – oplegger.  </w:t>
      </w:r>
    </w:p>
    <w:p w14:paraId="5F59C907" w14:textId="77777777" w:rsidR="00C51179" w:rsidRDefault="00620B15" w:rsidP="00923961">
      <w:pPr>
        <w:tabs>
          <w:tab w:val="left" w:pos="426"/>
        </w:tabs>
        <w:autoSpaceDE w:val="0"/>
        <w:autoSpaceDN w:val="0"/>
        <w:adjustRightInd w:val="0"/>
        <w:ind w:left="420" w:hanging="420"/>
      </w:pPr>
      <w:r>
        <w:lastRenderedPageBreak/>
        <w:t xml:space="preserve">F) </w:t>
      </w:r>
      <w:r w:rsidR="00923961">
        <w:tab/>
      </w:r>
      <w:r w:rsidR="00923961">
        <w:tab/>
      </w:r>
      <w:r w:rsidR="00C51179">
        <w:t xml:space="preserve">Bereken </w:t>
      </w:r>
      <w:r w:rsidR="0030220A">
        <w:t xml:space="preserve">of het toegestaan is om </w:t>
      </w:r>
      <w:r w:rsidR="00C51179">
        <w:t xml:space="preserve">het maximaal aantal </w:t>
      </w:r>
      <w:r w:rsidR="002065CD">
        <w:t>VersF</w:t>
      </w:r>
      <w:r w:rsidR="00C51179">
        <w:t xml:space="preserve">usten </w:t>
      </w:r>
      <w:r w:rsidR="002065CD">
        <w:t>1</w:t>
      </w:r>
      <w:r w:rsidR="00C51179">
        <w:t>7</w:t>
      </w:r>
      <w:r w:rsidR="0030220A">
        <w:t xml:space="preserve"> te vervoeren met een</w:t>
      </w:r>
      <w:r w:rsidR="00923961">
        <w:t xml:space="preserve"> </w:t>
      </w:r>
      <w:r w:rsidR="0030220A">
        <w:t>combinatie trekker – oplegger als alle fusten gevuld zijn met versproducten.</w:t>
      </w:r>
      <w:r w:rsidR="00C51179">
        <w:t xml:space="preserve"> </w:t>
      </w:r>
    </w:p>
    <w:p w14:paraId="1281EF95" w14:textId="77777777" w:rsidR="00EC05A9" w:rsidRDefault="003847E8" w:rsidP="00EC05A9">
      <w:pPr>
        <w:tabs>
          <w:tab w:val="left" w:pos="0"/>
          <w:tab w:val="left" w:pos="360"/>
          <w:tab w:val="left" w:pos="426"/>
        </w:tabs>
        <w:ind w:left="420" w:hanging="420"/>
      </w:pPr>
      <w:r>
        <w:rPr>
          <w:kern w:val="36"/>
        </w:rPr>
        <w:t xml:space="preserve">G) </w:t>
      </w:r>
      <w:r w:rsidR="00923961">
        <w:rPr>
          <w:kern w:val="36"/>
        </w:rPr>
        <w:tab/>
      </w:r>
      <w:r w:rsidR="00923961">
        <w:rPr>
          <w:kern w:val="36"/>
        </w:rPr>
        <w:tab/>
      </w:r>
      <w:r>
        <w:rPr>
          <w:kern w:val="36"/>
        </w:rPr>
        <w:t xml:space="preserve">Bereken de totale huurprijs </w:t>
      </w:r>
      <w:r w:rsidR="00EC05A9">
        <w:rPr>
          <w:kern w:val="36"/>
        </w:rPr>
        <w:t xml:space="preserve">aan fusten </w:t>
      </w:r>
      <w:r w:rsidR="00122AED">
        <w:rPr>
          <w:kern w:val="36"/>
        </w:rPr>
        <w:t xml:space="preserve">per jaar voor een supermarkt die 2 maal per week een volle </w:t>
      </w:r>
      <w:r w:rsidR="00122AED">
        <w:t xml:space="preserve">combinatie trekker – oplegger met het maximaal aantal </w:t>
      </w:r>
      <w:r w:rsidR="002065CD">
        <w:t>VersF</w:t>
      </w:r>
      <w:r w:rsidR="00122AED">
        <w:t>usten</w:t>
      </w:r>
      <w:r w:rsidR="002065CD">
        <w:t xml:space="preserve"> </w:t>
      </w:r>
      <w:r w:rsidR="00122AED">
        <w:t xml:space="preserve">17 </w:t>
      </w:r>
      <w:r w:rsidR="00EC05A9">
        <w:t xml:space="preserve">aan </w:t>
      </w:r>
    </w:p>
    <w:p w14:paraId="1DD0D909" w14:textId="77777777" w:rsidR="003847E8" w:rsidRDefault="00EC05A9" w:rsidP="00923961">
      <w:pPr>
        <w:tabs>
          <w:tab w:val="left" w:pos="0"/>
          <w:tab w:val="left" w:pos="284"/>
          <w:tab w:val="left" w:pos="426"/>
        </w:tabs>
        <w:rPr>
          <w:kern w:val="36"/>
        </w:rPr>
      </w:pPr>
      <w:r>
        <w:tab/>
      </w:r>
      <w:r>
        <w:tab/>
        <w:t xml:space="preserve">bevoorrading verse producten </w:t>
      </w:r>
      <w:r w:rsidR="00122AED">
        <w:t xml:space="preserve">nodig heeft. </w:t>
      </w:r>
    </w:p>
    <w:p w14:paraId="7022E0B2" w14:textId="77777777" w:rsidR="003847E8" w:rsidRDefault="003847E8" w:rsidP="0030220A">
      <w:pPr>
        <w:autoSpaceDE w:val="0"/>
        <w:autoSpaceDN w:val="0"/>
        <w:adjustRightInd w:val="0"/>
        <w:ind w:firstLine="284"/>
      </w:pPr>
    </w:p>
    <w:p w14:paraId="0512EFDF" w14:textId="77777777" w:rsidR="0049738D" w:rsidRDefault="008C5D96" w:rsidP="0049738D">
      <w:r w:rsidRPr="008C5D96">
        <w:t xml:space="preserve">De Stichting VersFust stelt ieder jaar de doelstellingen vast en een aantal </w:t>
      </w:r>
      <w:r>
        <w:t>kritische succesfactoren (</w:t>
      </w:r>
      <w:r w:rsidRPr="008C5D96">
        <w:t>Key Performance Indicators</w:t>
      </w:r>
      <w:r>
        <w:t>:</w:t>
      </w:r>
      <w:r w:rsidRPr="008C5D96">
        <w:t xml:space="preserve"> KPI’s</w:t>
      </w:r>
      <w:r>
        <w:t>)</w:t>
      </w:r>
      <w:r w:rsidRPr="008C5D96">
        <w:t>.</w:t>
      </w:r>
      <w:r>
        <w:t xml:space="preserve"> </w:t>
      </w:r>
      <w:r w:rsidR="004B736F" w:rsidRPr="008C5D96">
        <w:t xml:space="preserve">De belangrijkste KPI’s zijn: </w:t>
      </w:r>
    </w:p>
    <w:p w14:paraId="4289045F" w14:textId="77777777" w:rsidR="0049738D" w:rsidRDefault="0049738D" w:rsidP="0049738D"/>
    <w:p w14:paraId="1D79797F" w14:textId="77777777" w:rsidR="0049738D" w:rsidRPr="0049738D" w:rsidRDefault="008C5D96" w:rsidP="0049738D">
      <w:pPr>
        <w:pStyle w:val="ListParagraph"/>
        <w:numPr>
          <w:ilvl w:val="0"/>
          <w:numId w:val="17"/>
        </w:numPr>
      </w:pPr>
      <w:r w:rsidRPr="0049738D">
        <w:t>Leverbetrouwbaarheid</w:t>
      </w:r>
    </w:p>
    <w:p w14:paraId="5836AD77" w14:textId="77777777" w:rsidR="0049738D" w:rsidRPr="0049738D" w:rsidRDefault="008C5D96" w:rsidP="0049738D">
      <w:pPr>
        <w:pStyle w:val="ListParagraph"/>
        <w:numPr>
          <w:ilvl w:val="0"/>
          <w:numId w:val="17"/>
        </w:numPr>
      </w:pPr>
      <w:r w:rsidRPr="0049738D">
        <w:t>S</w:t>
      </w:r>
      <w:r w:rsidR="004B736F" w:rsidRPr="0049738D">
        <w:t>ervicegraad</w:t>
      </w:r>
    </w:p>
    <w:p w14:paraId="44A98E24" w14:textId="77777777" w:rsidR="0049738D" w:rsidRPr="0049738D" w:rsidRDefault="008C5D96" w:rsidP="0049738D">
      <w:pPr>
        <w:pStyle w:val="ListParagraph"/>
        <w:numPr>
          <w:ilvl w:val="0"/>
          <w:numId w:val="17"/>
        </w:numPr>
      </w:pPr>
      <w:r w:rsidRPr="0049738D">
        <w:t>R</w:t>
      </w:r>
      <w:r w:rsidR="004B736F" w:rsidRPr="0049738D">
        <w:t>otatiesnelheid</w:t>
      </w:r>
    </w:p>
    <w:p w14:paraId="37BEC1BD" w14:textId="77777777" w:rsidR="0049738D" w:rsidRPr="0049738D" w:rsidRDefault="008C5D96" w:rsidP="0049738D">
      <w:pPr>
        <w:pStyle w:val="ListParagraph"/>
        <w:numPr>
          <w:ilvl w:val="0"/>
          <w:numId w:val="17"/>
        </w:numPr>
      </w:pPr>
      <w:r w:rsidRPr="0049738D">
        <w:t>D</w:t>
      </w:r>
      <w:r w:rsidR="004B736F" w:rsidRPr="0049738D">
        <w:t>oorlooptijd</w:t>
      </w:r>
    </w:p>
    <w:p w14:paraId="2C1B2E27" w14:textId="77777777" w:rsidR="0049738D" w:rsidRPr="0049738D" w:rsidRDefault="008C5D96" w:rsidP="0049738D">
      <w:pPr>
        <w:pStyle w:val="ListParagraph"/>
        <w:numPr>
          <w:ilvl w:val="0"/>
          <w:numId w:val="17"/>
        </w:numPr>
      </w:pPr>
      <w:r w:rsidRPr="0049738D">
        <w:t>V</w:t>
      </w:r>
      <w:r w:rsidR="004B736F" w:rsidRPr="0049738D">
        <w:t xml:space="preserve">oorraad </w:t>
      </w:r>
      <w:r w:rsidRPr="0049738D">
        <w:t>R</w:t>
      </w:r>
      <w:r w:rsidR="004B736F" w:rsidRPr="0049738D">
        <w:t xml:space="preserve">etailer </w:t>
      </w:r>
    </w:p>
    <w:p w14:paraId="29C65461" w14:textId="77777777" w:rsidR="0049738D" w:rsidRDefault="0049738D" w:rsidP="0049738D"/>
    <w:p w14:paraId="389FC848" w14:textId="77777777" w:rsidR="004B736F" w:rsidRPr="0049738D" w:rsidRDefault="004B736F" w:rsidP="0049738D">
      <w:pPr>
        <w:rPr>
          <w:i/>
        </w:rPr>
      </w:pPr>
      <w:r w:rsidRPr="008C5D96">
        <w:t>Deze worden permanent gemeten en geanalyseerd op afwijkingen. Zo blij</w:t>
      </w:r>
      <w:r w:rsidR="008C5D96">
        <w:t xml:space="preserve">ft </w:t>
      </w:r>
      <w:r w:rsidRPr="008C5D96">
        <w:t>Stichting VersFust werken aan het verbeteren van de VersFust</w:t>
      </w:r>
      <w:r w:rsidR="002065CD">
        <w:t>P</w:t>
      </w:r>
      <w:r w:rsidRPr="008C5D96">
        <w:t>ool</w:t>
      </w:r>
      <w:r w:rsidR="008C5D96">
        <w:t>. In informatiebron 3 staan deze KPI’s verder uitgelegd.</w:t>
      </w:r>
    </w:p>
    <w:p w14:paraId="64D35117" w14:textId="77777777" w:rsidR="00620B15" w:rsidRPr="000A5642" w:rsidRDefault="00620B15">
      <w:pPr>
        <w:rPr>
          <w:b/>
          <w:sz w:val="28"/>
          <w:szCs w:val="28"/>
        </w:rPr>
      </w:pPr>
    </w:p>
    <w:p w14:paraId="19DABE84" w14:textId="77777777" w:rsidR="002065CD" w:rsidRDefault="00620B15" w:rsidP="000356CB">
      <w:pPr>
        <w:tabs>
          <w:tab w:val="left" w:pos="0"/>
        </w:tabs>
      </w:pPr>
      <w:r>
        <w:rPr>
          <w:kern w:val="36"/>
        </w:rPr>
        <w:t xml:space="preserve">H)  </w:t>
      </w:r>
      <w:r w:rsidR="000356CB" w:rsidRPr="000356CB">
        <w:t>Het succes van de VersFust</w:t>
      </w:r>
      <w:r w:rsidR="002065CD">
        <w:t>P</w:t>
      </w:r>
      <w:r w:rsidR="000356CB" w:rsidRPr="000356CB">
        <w:t xml:space="preserve">ool is afhankelijk van een goede samenwerking tussen en </w:t>
      </w:r>
    </w:p>
    <w:p w14:paraId="77CB9BA7" w14:textId="77777777" w:rsidR="000356CB" w:rsidRPr="00FE6DE8" w:rsidRDefault="000356CB" w:rsidP="002065CD">
      <w:pPr>
        <w:tabs>
          <w:tab w:val="left" w:pos="0"/>
          <w:tab w:val="left" w:pos="426"/>
        </w:tabs>
        <w:ind w:left="426"/>
        <w:rPr>
          <w:b/>
          <w:kern w:val="36"/>
          <w:u w:val="single"/>
        </w:rPr>
      </w:pPr>
      <w:r w:rsidRPr="000356CB">
        <w:t>met retailers, producenten en logistiek dienstverleners. Daarbij is een aantal spelregels van onmisbaar belang</w:t>
      </w:r>
      <w:r>
        <w:t xml:space="preserve"> (zie informatiebron 4)</w:t>
      </w:r>
      <w:r w:rsidRPr="000356CB">
        <w:t>. Deze zijn in onderling overleg tussen de spelers afgesproken</w:t>
      </w:r>
      <w:r>
        <w:t xml:space="preserve">. </w:t>
      </w:r>
      <w:r w:rsidR="005972AC">
        <w:t xml:space="preserve">Leg uit </w:t>
      </w:r>
      <w:r w:rsidR="004A4195">
        <w:t>voor welke</w:t>
      </w:r>
      <w:r w:rsidR="005972AC">
        <w:t xml:space="preserve"> </w:t>
      </w:r>
      <w:r w:rsidR="004A4195">
        <w:t xml:space="preserve">drie </w:t>
      </w:r>
      <w:r w:rsidR="005972AC">
        <w:t>KPI</w:t>
      </w:r>
      <w:r w:rsidR="004A4195">
        <w:t>’</w:t>
      </w:r>
      <w:r w:rsidR="005972AC">
        <w:t xml:space="preserve">s </w:t>
      </w:r>
      <w:r w:rsidR="004A4195">
        <w:t>de</w:t>
      </w:r>
      <w:r w:rsidR="005972AC">
        <w:t xml:space="preserve"> spelregels</w:t>
      </w:r>
      <w:r w:rsidR="004A4195">
        <w:t xml:space="preserve"> opgesteld zijn.</w:t>
      </w:r>
    </w:p>
    <w:p w14:paraId="591F3D5E" w14:textId="77777777" w:rsidR="00C74BCA" w:rsidRDefault="00C74BCA" w:rsidP="00C74BCA">
      <w:pPr>
        <w:tabs>
          <w:tab w:val="left" w:pos="0"/>
          <w:tab w:val="left" w:pos="360"/>
        </w:tabs>
        <w:rPr>
          <w:kern w:val="36"/>
        </w:rPr>
      </w:pPr>
      <w:r w:rsidRPr="00C74BCA">
        <w:rPr>
          <w:kern w:val="36"/>
        </w:rPr>
        <w:t>I)</w:t>
      </w:r>
      <w:r>
        <w:rPr>
          <w:kern w:val="36"/>
        </w:rPr>
        <w:t xml:space="preserve"> </w:t>
      </w:r>
      <w:r>
        <w:rPr>
          <w:kern w:val="36"/>
        </w:rPr>
        <w:tab/>
      </w:r>
      <w:r w:rsidRPr="00C74BCA">
        <w:rPr>
          <w:kern w:val="36"/>
        </w:rPr>
        <w:t>Welke term gebruikt lesbrief “Voorraadbeheersing” voor rotatietijd?</w:t>
      </w:r>
    </w:p>
    <w:p w14:paraId="1E8227FA" w14:textId="77777777" w:rsidR="00C74BCA" w:rsidRDefault="00C74BCA" w:rsidP="00C74BCA">
      <w:pPr>
        <w:tabs>
          <w:tab w:val="left" w:pos="0"/>
          <w:tab w:val="left" w:pos="360"/>
        </w:tabs>
        <w:rPr>
          <w:kern w:val="36"/>
        </w:rPr>
      </w:pPr>
      <w:r>
        <w:rPr>
          <w:kern w:val="36"/>
        </w:rPr>
        <w:t>J)</w:t>
      </w:r>
      <w:r>
        <w:rPr>
          <w:kern w:val="36"/>
        </w:rPr>
        <w:tab/>
        <w:t xml:space="preserve">Leg uit hoe een systeem van Tracking &amp; Tracing (zie lesbrief: Logistiek Management) </w:t>
      </w:r>
    </w:p>
    <w:p w14:paraId="024459B9" w14:textId="77777777" w:rsidR="00620B15" w:rsidRPr="00C74BCA" w:rsidRDefault="00C74BCA" w:rsidP="00C74BCA">
      <w:pPr>
        <w:tabs>
          <w:tab w:val="left" w:pos="0"/>
          <w:tab w:val="left" w:pos="360"/>
        </w:tabs>
        <w:rPr>
          <w:kern w:val="36"/>
        </w:rPr>
      </w:pPr>
      <w:r>
        <w:rPr>
          <w:kern w:val="36"/>
        </w:rPr>
        <w:tab/>
      </w:r>
      <w:r w:rsidR="006132E6">
        <w:rPr>
          <w:kern w:val="36"/>
        </w:rPr>
        <w:t xml:space="preserve">een aantal van </w:t>
      </w:r>
      <w:r>
        <w:rPr>
          <w:kern w:val="36"/>
        </w:rPr>
        <w:t xml:space="preserve">deze spelregels overbodig kan maken.  </w:t>
      </w:r>
      <w:r w:rsidRPr="00C74BCA">
        <w:rPr>
          <w:kern w:val="36"/>
        </w:rPr>
        <w:t xml:space="preserve"> </w:t>
      </w:r>
    </w:p>
    <w:p w14:paraId="1332AEA7" w14:textId="77777777" w:rsidR="00620B15" w:rsidRDefault="00620B15" w:rsidP="0044528A">
      <w:pPr>
        <w:tabs>
          <w:tab w:val="left" w:pos="0"/>
          <w:tab w:val="left" w:pos="360"/>
        </w:tabs>
        <w:rPr>
          <w:kern w:val="36"/>
        </w:rPr>
      </w:pPr>
    </w:p>
    <w:p w14:paraId="1A63091A" w14:textId="77777777" w:rsidR="0063119D" w:rsidRPr="00C74BCA" w:rsidRDefault="00C74BCA" w:rsidP="00C74BCA">
      <w:pPr>
        <w:spacing w:before="120" w:after="360"/>
      </w:pPr>
      <w:r w:rsidRPr="00C74BCA">
        <w:t>De VersFust</w:t>
      </w:r>
      <w:r w:rsidR="002065CD">
        <w:t>P</w:t>
      </w:r>
      <w:r w:rsidRPr="00C74BCA">
        <w:t xml:space="preserve">ool </w:t>
      </w:r>
      <w:r w:rsidR="0063119D" w:rsidRPr="00C74BCA">
        <w:t xml:space="preserve">wil een positieve bijdrage leveren aan milieu, duurzaamheid en continuïteit. Door </w:t>
      </w:r>
      <w:r>
        <w:t>de pool</w:t>
      </w:r>
      <w:r w:rsidR="0063119D" w:rsidRPr="00C74BCA">
        <w:t xml:space="preserve"> logistiek </w:t>
      </w:r>
      <w:r>
        <w:t>z</w:t>
      </w:r>
      <w:r w:rsidR="0063119D" w:rsidRPr="00C74BCA">
        <w:t>o efficiënt en optimaal mogelijk in te richten</w:t>
      </w:r>
      <w:r>
        <w:t>,</w:t>
      </w:r>
      <w:r w:rsidR="0063119D" w:rsidRPr="00C74BCA">
        <w:t xml:space="preserve"> wordt geen verpakkingsmateriaal vernietigd en worden materialen hergebruikt. Door het slim combineren van </w:t>
      </w:r>
      <w:r>
        <w:t>gegevens</w:t>
      </w:r>
      <w:r w:rsidR="0063119D" w:rsidRPr="00C74BCA">
        <w:t xml:space="preserve"> uit de pool k</w:t>
      </w:r>
      <w:r>
        <w:t>an</w:t>
      </w:r>
      <w:r w:rsidR="0063119D" w:rsidRPr="00C74BCA">
        <w:t xml:space="preserve"> het transport optimaal </w:t>
      </w:r>
      <w:r>
        <w:t xml:space="preserve">worden </w:t>
      </w:r>
      <w:r w:rsidR="0063119D" w:rsidRPr="00C74BCA">
        <w:t>in</w:t>
      </w:r>
      <w:r>
        <w:t>ge</w:t>
      </w:r>
      <w:r w:rsidR="0063119D" w:rsidRPr="00C74BCA">
        <w:t>richt en worden minder kilometers gemaakt.</w:t>
      </w:r>
    </w:p>
    <w:p w14:paraId="6460D90C" w14:textId="77777777" w:rsidR="00620B15" w:rsidRDefault="00770899" w:rsidP="006132E6">
      <w:pPr>
        <w:tabs>
          <w:tab w:val="left" w:pos="0"/>
        </w:tabs>
        <w:autoSpaceDE w:val="0"/>
        <w:autoSpaceDN w:val="0"/>
        <w:adjustRightInd w:val="0"/>
        <w:ind w:left="420" w:hanging="420"/>
        <w:rPr>
          <w:kern w:val="36"/>
        </w:rPr>
      </w:pPr>
      <w:r>
        <w:rPr>
          <w:kern w:val="36"/>
        </w:rPr>
        <w:t>K</w:t>
      </w:r>
      <w:r w:rsidR="00620B15">
        <w:rPr>
          <w:kern w:val="36"/>
        </w:rPr>
        <w:t>)</w:t>
      </w:r>
      <w:r w:rsidR="006132E6">
        <w:rPr>
          <w:kern w:val="36"/>
        </w:rPr>
        <w:t xml:space="preserve"> </w:t>
      </w:r>
      <w:r w:rsidR="006132E6">
        <w:rPr>
          <w:kern w:val="36"/>
        </w:rPr>
        <w:tab/>
      </w:r>
      <w:r w:rsidR="00C74BCA">
        <w:rPr>
          <w:kern w:val="36"/>
        </w:rPr>
        <w:t>Geef aan welke M’s (zie lesbrief: Massacommu</w:t>
      </w:r>
      <w:r w:rsidR="00A35752">
        <w:rPr>
          <w:kern w:val="36"/>
        </w:rPr>
        <w:t>n</w:t>
      </w:r>
      <w:bookmarkStart w:id="0" w:name="_GoBack"/>
      <w:bookmarkEnd w:id="0"/>
      <w:r w:rsidR="00C74BCA">
        <w:rPr>
          <w:kern w:val="36"/>
        </w:rPr>
        <w:t>icatie) op welke wijze worden</w:t>
      </w:r>
      <w:r>
        <w:rPr>
          <w:kern w:val="36"/>
        </w:rPr>
        <w:t xml:space="preserve"> verzorgd.</w:t>
      </w:r>
      <w:r w:rsidR="00C74BCA">
        <w:rPr>
          <w:kern w:val="36"/>
        </w:rPr>
        <w:t xml:space="preserve">  </w:t>
      </w:r>
      <w:r w:rsidR="00620B15">
        <w:rPr>
          <w:kern w:val="36"/>
        </w:rPr>
        <w:t xml:space="preserve"> </w:t>
      </w:r>
    </w:p>
    <w:p w14:paraId="7273A0CF" w14:textId="77777777" w:rsidR="00E25A1D" w:rsidRDefault="00620B15" w:rsidP="006132E6">
      <w:pPr>
        <w:tabs>
          <w:tab w:val="left" w:pos="0"/>
          <w:tab w:val="left" w:pos="360"/>
        </w:tabs>
        <w:ind w:left="420" w:hanging="420"/>
      </w:pPr>
      <w:r>
        <w:rPr>
          <w:kern w:val="36"/>
        </w:rPr>
        <w:t xml:space="preserve">L) </w:t>
      </w:r>
      <w:r w:rsidR="00770899">
        <w:rPr>
          <w:kern w:val="36"/>
        </w:rPr>
        <w:tab/>
      </w:r>
      <w:r w:rsidR="006132E6">
        <w:rPr>
          <w:kern w:val="36"/>
        </w:rPr>
        <w:tab/>
      </w:r>
      <w:r w:rsidR="00E25A1D">
        <w:t>Geef een</w:t>
      </w:r>
      <w:r w:rsidR="00E25A1D" w:rsidRPr="00BB3FC8">
        <w:t xml:space="preserve"> </w:t>
      </w:r>
      <w:r w:rsidR="00E25A1D">
        <w:t xml:space="preserve">commerciële en een niet-commerciële reden voor de bedrijfskolom versproducten </w:t>
      </w:r>
      <w:r w:rsidR="002065CD">
        <w:t xml:space="preserve">om </w:t>
      </w:r>
      <w:r w:rsidR="00E25A1D">
        <w:t>deel te nemen aan de VersFustPool.</w:t>
      </w:r>
    </w:p>
    <w:p w14:paraId="58ED2447" w14:textId="77777777" w:rsidR="00633A30" w:rsidRPr="000A5642" w:rsidRDefault="00633A30" w:rsidP="00770899">
      <w:pPr>
        <w:tabs>
          <w:tab w:val="left" w:pos="0"/>
          <w:tab w:val="left" w:pos="360"/>
          <w:tab w:val="left" w:pos="426"/>
        </w:tabs>
        <w:rPr>
          <w:kern w:val="36"/>
        </w:rPr>
      </w:pPr>
    </w:p>
    <w:p w14:paraId="1C959408" w14:textId="77777777" w:rsidR="00620B15" w:rsidRDefault="00620B15" w:rsidP="0044528A">
      <w:pPr>
        <w:tabs>
          <w:tab w:val="left" w:pos="0"/>
          <w:tab w:val="left" w:pos="360"/>
        </w:tabs>
        <w:rPr>
          <w:b/>
          <w:u w:val="single"/>
        </w:rPr>
      </w:pPr>
      <w:r w:rsidRPr="000A5642">
        <w:rPr>
          <w:kern w:val="36"/>
        </w:rPr>
        <w:br w:type="page"/>
      </w:r>
      <w:r w:rsidRPr="0046660A">
        <w:rPr>
          <w:b/>
          <w:kern w:val="36"/>
          <w:u w:val="single"/>
        </w:rPr>
        <w:lastRenderedPageBreak/>
        <w:t>I</w:t>
      </w:r>
      <w:r w:rsidRPr="0046660A">
        <w:rPr>
          <w:b/>
          <w:u w:val="single"/>
        </w:rPr>
        <w:t>nf</w:t>
      </w:r>
      <w:r>
        <w:rPr>
          <w:b/>
          <w:u w:val="single"/>
        </w:rPr>
        <w:t>ormatiebron 1</w:t>
      </w:r>
    </w:p>
    <w:p w14:paraId="315CC163" w14:textId="77777777" w:rsidR="00FE6DE8" w:rsidRPr="00BE329D" w:rsidRDefault="009916AA" w:rsidP="00FE6DE8">
      <w:pPr>
        <w:spacing w:before="100" w:beforeAutospacing="1" w:after="375" w:line="345" w:lineRule="atLeast"/>
        <w:rPr>
          <w:rFonts w:ascii="Arial" w:hAnsi="Arial" w:cs="Arial"/>
          <w:sz w:val="20"/>
          <w:szCs w:val="20"/>
        </w:rPr>
      </w:pPr>
      <w:r w:rsidRPr="00BE329D">
        <w:rPr>
          <w:rFonts w:ascii="Arial" w:hAnsi="Arial" w:cs="Arial"/>
          <w:noProof/>
          <w:sz w:val="20"/>
          <w:szCs w:val="20"/>
          <w:lang w:val="en-US" w:eastAsia="en-US"/>
        </w:rPr>
        <w:drawing>
          <wp:anchor distT="0" distB="0" distL="114300" distR="114300" simplePos="0" relativeHeight="251658240" behindDoc="0" locked="0" layoutInCell="1" allowOverlap="1" wp14:anchorId="4C4702C1" wp14:editId="5B4179F5">
            <wp:simplePos x="0" y="0"/>
            <wp:positionH relativeFrom="column">
              <wp:posOffset>3376930</wp:posOffset>
            </wp:positionH>
            <wp:positionV relativeFrom="paragraph">
              <wp:posOffset>770255</wp:posOffset>
            </wp:positionV>
            <wp:extent cx="1905000" cy="2057400"/>
            <wp:effectExtent l="0" t="0" r="0" b="0"/>
            <wp:wrapNone/>
            <wp:docPr id="1" name="Afbeelding 1" descr="http://www.container-centralen.nl/~/media/B637011C0476476289A36327638AEBF6.ash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container-centralen.nl/~/media/B637011C0476476289A36327638AEBF6.ashx"/>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2057400"/>
                    </a:xfrm>
                    <a:prstGeom prst="rect">
                      <a:avLst/>
                    </a:prstGeom>
                    <a:noFill/>
                    <a:ln>
                      <a:noFill/>
                    </a:ln>
                  </pic:spPr>
                </pic:pic>
              </a:graphicData>
            </a:graphic>
            <wp14:sizeRelH relativeFrom="page">
              <wp14:pctWidth>0</wp14:pctWidth>
            </wp14:sizeRelH>
            <wp14:sizeRelV relativeFrom="page">
              <wp14:pctHeight>0</wp14:pctHeight>
            </wp14:sizeRelV>
          </wp:anchor>
        </w:drawing>
      </w:r>
      <w:r w:rsidR="00FE6DE8" w:rsidRPr="00BE329D">
        <w:rPr>
          <w:rFonts w:ascii="Arial" w:hAnsi="Arial" w:cs="Arial"/>
          <w:sz w:val="20"/>
          <w:szCs w:val="20"/>
        </w:rPr>
        <w:t>Het fust is in zes standaardmaten beschikbaar. Tevens is een deksel verkrijgbaar voor de grootste fustmaat.</w:t>
      </w:r>
    </w:p>
    <w:p w14:paraId="4E73BB92" w14:textId="77777777" w:rsidR="00FE6DE8" w:rsidRPr="00BE329D" w:rsidRDefault="00FE6DE8" w:rsidP="00FE6DE8">
      <w:pPr>
        <w:numPr>
          <w:ilvl w:val="0"/>
          <w:numId w:val="11"/>
        </w:numPr>
        <w:spacing w:before="100" w:beforeAutospacing="1" w:after="100" w:afterAutospacing="1" w:line="300" w:lineRule="atLeast"/>
        <w:rPr>
          <w:rFonts w:ascii="Arial" w:hAnsi="Arial" w:cs="Arial"/>
          <w:sz w:val="20"/>
          <w:szCs w:val="20"/>
        </w:rPr>
      </w:pPr>
      <w:r w:rsidRPr="00BE329D">
        <w:rPr>
          <w:rFonts w:ascii="Arial" w:hAnsi="Arial" w:cs="Arial"/>
          <w:sz w:val="20"/>
          <w:szCs w:val="20"/>
        </w:rPr>
        <w:t>30 x 40 x 8 cm</w:t>
      </w:r>
    </w:p>
    <w:p w14:paraId="48EFAA41" w14:textId="77777777" w:rsidR="00FE6DE8" w:rsidRPr="00BE329D" w:rsidRDefault="00FE6DE8" w:rsidP="00FE6DE8">
      <w:pPr>
        <w:numPr>
          <w:ilvl w:val="0"/>
          <w:numId w:val="11"/>
        </w:numPr>
        <w:spacing w:before="100" w:beforeAutospacing="1" w:after="100" w:afterAutospacing="1" w:line="300" w:lineRule="atLeast"/>
        <w:rPr>
          <w:rFonts w:ascii="Arial" w:hAnsi="Arial" w:cs="Arial"/>
          <w:sz w:val="20"/>
          <w:szCs w:val="20"/>
        </w:rPr>
      </w:pPr>
      <w:r w:rsidRPr="00BE329D">
        <w:rPr>
          <w:rFonts w:ascii="Arial" w:hAnsi="Arial" w:cs="Arial"/>
          <w:sz w:val="20"/>
          <w:szCs w:val="20"/>
        </w:rPr>
        <w:t>30 x 40 x 15 cm</w:t>
      </w:r>
    </w:p>
    <w:p w14:paraId="2D634DC4" w14:textId="77777777" w:rsidR="00FE6DE8" w:rsidRPr="00BE329D" w:rsidRDefault="00FE6DE8" w:rsidP="00FE6DE8">
      <w:pPr>
        <w:numPr>
          <w:ilvl w:val="0"/>
          <w:numId w:val="11"/>
        </w:numPr>
        <w:spacing w:before="100" w:beforeAutospacing="1" w:after="100" w:afterAutospacing="1" w:line="300" w:lineRule="atLeast"/>
        <w:rPr>
          <w:rFonts w:ascii="Arial" w:hAnsi="Arial" w:cs="Arial"/>
          <w:sz w:val="20"/>
          <w:szCs w:val="20"/>
        </w:rPr>
      </w:pPr>
      <w:r w:rsidRPr="00BE329D">
        <w:rPr>
          <w:rFonts w:ascii="Arial" w:hAnsi="Arial" w:cs="Arial"/>
          <w:sz w:val="20"/>
          <w:szCs w:val="20"/>
        </w:rPr>
        <w:t>60 x 40 x 7 cm</w:t>
      </w:r>
    </w:p>
    <w:p w14:paraId="55AB1CFC" w14:textId="77777777" w:rsidR="00FE6DE8" w:rsidRPr="00BE329D" w:rsidRDefault="00FE6DE8" w:rsidP="00FE6DE8">
      <w:pPr>
        <w:numPr>
          <w:ilvl w:val="0"/>
          <w:numId w:val="11"/>
        </w:numPr>
        <w:spacing w:before="100" w:beforeAutospacing="1" w:after="100" w:afterAutospacing="1" w:line="300" w:lineRule="atLeast"/>
        <w:rPr>
          <w:rFonts w:ascii="Arial" w:hAnsi="Arial" w:cs="Arial"/>
          <w:sz w:val="20"/>
          <w:szCs w:val="20"/>
        </w:rPr>
      </w:pPr>
      <w:r w:rsidRPr="00BE329D">
        <w:rPr>
          <w:rFonts w:ascii="Arial" w:hAnsi="Arial" w:cs="Arial"/>
          <w:sz w:val="20"/>
          <w:szCs w:val="20"/>
        </w:rPr>
        <w:t>60 x 40 x 11,5 cm</w:t>
      </w:r>
    </w:p>
    <w:p w14:paraId="2083E603" w14:textId="77777777" w:rsidR="00FE6DE8" w:rsidRPr="00BE329D" w:rsidRDefault="00FE6DE8" w:rsidP="00FE6DE8">
      <w:pPr>
        <w:numPr>
          <w:ilvl w:val="0"/>
          <w:numId w:val="11"/>
        </w:numPr>
        <w:spacing w:before="100" w:beforeAutospacing="1" w:after="100" w:afterAutospacing="1" w:line="300" w:lineRule="atLeast"/>
        <w:rPr>
          <w:rFonts w:ascii="Arial" w:hAnsi="Arial" w:cs="Arial"/>
          <w:sz w:val="20"/>
          <w:szCs w:val="20"/>
        </w:rPr>
      </w:pPr>
      <w:r w:rsidRPr="00BE329D">
        <w:rPr>
          <w:rFonts w:ascii="Arial" w:hAnsi="Arial" w:cs="Arial"/>
          <w:sz w:val="20"/>
          <w:szCs w:val="20"/>
        </w:rPr>
        <w:t>60 x 40 x 17</w:t>
      </w:r>
    </w:p>
    <w:p w14:paraId="7F1BBB3B" w14:textId="77777777" w:rsidR="00FE6DE8" w:rsidRPr="00BE329D" w:rsidRDefault="00FE6DE8" w:rsidP="00FE6DE8">
      <w:pPr>
        <w:numPr>
          <w:ilvl w:val="0"/>
          <w:numId w:val="11"/>
        </w:numPr>
        <w:spacing w:before="100" w:beforeAutospacing="1" w:after="100" w:afterAutospacing="1" w:line="300" w:lineRule="atLeast"/>
        <w:rPr>
          <w:rFonts w:ascii="Arial" w:hAnsi="Arial" w:cs="Arial"/>
          <w:sz w:val="20"/>
          <w:szCs w:val="20"/>
        </w:rPr>
      </w:pPr>
      <w:r w:rsidRPr="00BE329D">
        <w:rPr>
          <w:rFonts w:ascii="Arial" w:hAnsi="Arial" w:cs="Arial"/>
          <w:sz w:val="20"/>
          <w:szCs w:val="20"/>
        </w:rPr>
        <w:t>60 x 40 x 23</w:t>
      </w:r>
    </w:p>
    <w:p w14:paraId="65EAC4D6" w14:textId="77777777" w:rsidR="00FE6DE8" w:rsidRPr="00BE329D" w:rsidRDefault="00FE6DE8" w:rsidP="00FE6DE8">
      <w:pPr>
        <w:numPr>
          <w:ilvl w:val="0"/>
          <w:numId w:val="11"/>
        </w:numPr>
        <w:spacing w:before="100" w:beforeAutospacing="1" w:after="100" w:afterAutospacing="1" w:line="300" w:lineRule="atLeast"/>
        <w:rPr>
          <w:rFonts w:ascii="Arial" w:hAnsi="Arial" w:cs="Arial"/>
          <w:sz w:val="20"/>
          <w:szCs w:val="20"/>
        </w:rPr>
      </w:pPr>
      <w:r w:rsidRPr="00BE329D">
        <w:rPr>
          <w:rFonts w:ascii="Arial" w:hAnsi="Arial" w:cs="Arial"/>
          <w:sz w:val="20"/>
          <w:szCs w:val="20"/>
        </w:rPr>
        <w:t>60 x 40 cm (deksel)</w:t>
      </w:r>
    </w:p>
    <w:p w14:paraId="7A8E3010" w14:textId="77777777" w:rsidR="00E977A5" w:rsidRPr="00BE329D" w:rsidRDefault="00FE6DE8" w:rsidP="00FE6DE8">
      <w:pPr>
        <w:spacing w:before="100" w:beforeAutospacing="1" w:after="375" w:line="345" w:lineRule="atLeast"/>
        <w:rPr>
          <w:rFonts w:ascii="Arial" w:hAnsi="Arial" w:cs="Arial"/>
          <w:sz w:val="20"/>
          <w:szCs w:val="20"/>
        </w:rPr>
      </w:pPr>
      <w:r w:rsidRPr="00BE329D">
        <w:rPr>
          <w:rFonts w:ascii="Arial" w:hAnsi="Arial" w:cs="Arial"/>
          <w:sz w:val="20"/>
          <w:szCs w:val="20"/>
        </w:rPr>
        <w:t>Materiaal: regranulaat, recyclebaar HDPE.</w:t>
      </w:r>
    </w:p>
    <w:p w14:paraId="3BD6CC5A" w14:textId="77777777" w:rsidR="00FE6DE8" w:rsidRPr="00BE329D" w:rsidRDefault="00FE6DE8" w:rsidP="00FE6DE8">
      <w:pPr>
        <w:spacing w:before="100" w:beforeAutospacing="1" w:after="375" w:line="345" w:lineRule="atLeast"/>
        <w:rPr>
          <w:rFonts w:ascii="Arial" w:hAnsi="Arial" w:cs="Arial"/>
          <w:sz w:val="20"/>
          <w:szCs w:val="20"/>
        </w:rPr>
      </w:pPr>
      <w:r w:rsidRPr="00BE329D">
        <w:rPr>
          <w:rFonts w:ascii="Arial" w:hAnsi="Arial" w:cs="Arial"/>
          <w:sz w:val="20"/>
          <w:szCs w:val="20"/>
        </w:rPr>
        <w:t>Het fust is collomodulair en stapelbaar.</w:t>
      </w:r>
    </w:p>
    <w:p w14:paraId="3A6A59F5" w14:textId="77777777" w:rsidR="00FE6DE8" w:rsidRPr="00BE329D" w:rsidRDefault="00FE6DE8" w:rsidP="00FE6DE8">
      <w:pPr>
        <w:spacing w:before="100" w:beforeAutospacing="1" w:after="375" w:line="345" w:lineRule="atLeast"/>
        <w:rPr>
          <w:rFonts w:ascii="Arial" w:hAnsi="Arial" w:cs="Arial"/>
          <w:sz w:val="20"/>
          <w:szCs w:val="20"/>
        </w:rPr>
      </w:pPr>
      <w:r w:rsidRPr="00BE329D">
        <w:rPr>
          <w:rFonts w:ascii="Arial" w:hAnsi="Arial" w:cs="Arial"/>
          <w:sz w:val="20"/>
          <w:szCs w:val="20"/>
        </w:rPr>
        <w:t xml:space="preserve">De lange termijn huurprijs </w:t>
      </w:r>
      <w:r w:rsidR="00C51179" w:rsidRPr="00BE329D">
        <w:rPr>
          <w:rFonts w:ascii="Arial" w:hAnsi="Arial" w:cs="Arial"/>
          <w:sz w:val="20"/>
          <w:szCs w:val="20"/>
        </w:rPr>
        <w:t>voor</w:t>
      </w:r>
      <w:r w:rsidR="003211B7" w:rsidRPr="00BE329D">
        <w:rPr>
          <w:rFonts w:ascii="Arial" w:hAnsi="Arial" w:cs="Arial"/>
          <w:sz w:val="20"/>
          <w:szCs w:val="20"/>
        </w:rPr>
        <w:t xml:space="preserve"> </w:t>
      </w:r>
      <w:r w:rsidR="00C51179" w:rsidRPr="00BE329D">
        <w:rPr>
          <w:rFonts w:ascii="Arial" w:hAnsi="Arial" w:cs="Arial"/>
          <w:sz w:val="20"/>
          <w:szCs w:val="20"/>
        </w:rPr>
        <w:t xml:space="preserve">7 </w:t>
      </w:r>
      <w:r w:rsidR="003211B7" w:rsidRPr="00BE329D">
        <w:rPr>
          <w:rFonts w:ascii="Arial" w:hAnsi="Arial" w:cs="Arial"/>
          <w:sz w:val="20"/>
          <w:szCs w:val="20"/>
        </w:rPr>
        <w:t xml:space="preserve">jaar </w:t>
      </w:r>
      <w:r w:rsidRPr="00BE329D">
        <w:rPr>
          <w:rFonts w:ascii="Arial" w:hAnsi="Arial" w:cs="Arial"/>
          <w:sz w:val="20"/>
          <w:szCs w:val="20"/>
        </w:rPr>
        <w:t>bestaat uit de kostprijs die Stichting VersFust betaalt aan de spuitgieters plus een opslag (momenteel 11 ct) voor dekking van kosten voor onderzoek en ontwikkeling.</w:t>
      </w:r>
    </w:p>
    <w:p w14:paraId="1D09EDDD" w14:textId="77777777" w:rsidR="000356CB" w:rsidRDefault="00E977A5">
      <w:pPr>
        <w:rPr>
          <w:rFonts w:ascii="Arial" w:hAnsi="Arial" w:cs="Arial"/>
          <w:color w:val="1F2117"/>
          <w:sz w:val="20"/>
          <w:szCs w:val="20"/>
        </w:rPr>
      </w:pPr>
      <w:r>
        <w:rPr>
          <w:rFonts w:ascii="Arial" w:hAnsi="Arial" w:cs="Arial"/>
          <w:noProof/>
          <w:color w:val="1F2117"/>
          <w:sz w:val="20"/>
          <w:szCs w:val="20"/>
          <w:lang w:val="en-US" w:eastAsia="en-US"/>
        </w:rPr>
        <w:drawing>
          <wp:inline distT="0" distB="0" distL="0" distR="0" wp14:anchorId="79F08FA8" wp14:editId="1CC41034">
            <wp:extent cx="3705207" cy="4143375"/>
            <wp:effectExtent l="0" t="0" r="381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3705207" cy="4143375"/>
                    </a:xfrm>
                    <a:prstGeom prst="rect">
                      <a:avLst/>
                    </a:prstGeom>
                    <a:noFill/>
                    <a:ln>
                      <a:noFill/>
                    </a:ln>
                  </pic:spPr>
                </pic:pic>
              </a:graphicData>
            </a:graphic>
          </wp:inline>
        </w:drawing>
      </w:r>
    </w:p>
    <w:p w14:paraId="20F6F34E" w14:textId="77777777" w:rsidR="005972AC" w:rsidRDefault="005972AC">
      <w:pPr>
        <w:rPr>
          <w:rFonts w:ascii="Arial" w:hAnsi="Arial" w:cs="Arial"/>
          <w:color w:val="1F2117"/>
          <w:sz w:val="20"/>
          <w:szCs w:val="20"/>
        </w:rPr>
      </w:pPr>
    </w:p>
    <w:p w14:paraId="3CE0BDC5" w14:textId="77777777" w:rsidR="00E977A5" w:rsidRDefault="000356CB" w:rsidP="000356CB">
      <w:pPr>
        <w:jc w:val="right"/>
        <w:rPr>
          <w:rFonts w:ascii="Arial" w:hAnsi="Arial" w:cs="Arial"/>
          <w:color w:val="1F2117"/>
          <w:sz w:val="20"/>
          <w:szCs w:val="20"/>
        </w:rPr>
      </w:pPr>
      <w:r>
        <w:rPr>
          <w:i/>
        </w:rPr>
        <w:t xml:space="preserve">Bron: </w:t>
      </w:r>
      <w:r w:rsidRPr="000356CB">
        <w:rPr>
          <w:i/>
        </w:rPr>
        <w:t>www.stichtingversfust.nl</w:t>
      </w:r>
      <w:r>
        <w:rPr>
          <w:rFonts w:ascii="Arial" w:hAnsi="Arial" w:cs="Arial"/>
          <w:color w:val="1F2117"/>
          <w:sz w:val="20"/>
          <w:szCs w:val="20"/>
        </w:rPr>
        <w:t xml:space="preserve"> </w:t>
      </w:r>
      <w:r w:rsidR="00E977A5">
        <w:rPr>
          <w:rFonts w:ascii="Arial" w:hAnsi="Arial" w:cs="Arial"/>
          <w:color w:val="1F2117"/>
          <w:sz w:val="20"/>
          <w:szCs w:val="20"/>
        </w:rPr>
        <w:br w:type="page"/>
      </w:r>
      <w:r w:rsidR="00A35752">
        <w:rPr>
          <w:rFonts w:ascii="Arial" w:hAnsi="Arial" w:cs="Arial"/>
          <w:color w:val="1F2117"/>
          <w:sz w:val="20"/>
          <w:szCs w:val="20"/>
        </w:rPr>
        <w:lastRenderedPageBreak/>
        <w:t xml:space="preserve"> </w:t>
      </w:r>
    </w:p>
    <w:p w14:paraId="14DCFE85" w14:textId="77777777" w:rsidR="007E0024" w:rsidRDefault="007E0024">
      <w:pPr>
        <w:rPr>
          <w:b/>
          <w:u w:val="single"/>
        </w:rPr>
      </w:pPr>
      <w:r w:rsidRPr="0046660A">
        <w:rPr>
          <w:b/>
          <w:kern w:val="36"/>
          <w:u w:val="single"/>
        </w:rPr>
        <w:t>I</w:t>
      </w:r>
      <w:r w:rsidRPr="0046660A">
        <w:rPr>
          <w:b/>
          <w:u w:val="single"/>
        </w:rPr>
        <w:t>nf</w:t>
      </w:r>
      <w:r>
        <w:rPr>
          <w:b/>
          <w:u w:val="single"/>
        </w:rPr>
        <w:t>ormatiebron 2</w:t>
      </w:r>
    </w:p>
    <w:p w14:paraId="7D1CE085" w14:textId="77777777" w:rsidR="005972AC" w:rsidRDefault="005972AC">
      <w:pPr>
        <w:rPr>
          <w:b/>
          <w:kern w:val="36"/>
          <w:u w:val="single"/>
        </w:rPr>
      </w:pPr>
    </w:p>
    <w:p w14:paraId="57DE54F6" w14:textId="77777777" w:rsidR="00D23BDE" w:rsidRDefault="00D23BDE">
      <w:pPr>
        <w:rPr>
          <w:b/>
          <w:kern w:val="36"/>
          <w:u w:val="single"/>
        </w:rPr>
      </w:pPr>
      <w:r>
        <w:rPr>
          <w:b/>
          <w:noProof/>
          <w:kern w:val="36"/>
          <w:u w:val="single"/>
          <w:lang w:val="en-US" w:eastAsia="en-US"/>
        </w:rPr>
        <w:drawing>
          <wp:inline distT="0" distB="0" distL="0" distR="0" wp14:anchorId="28AE4B39" wp14:editId="41888341">
            <wp:extent cx="5760720" cy="1888369"/>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1888369"/>
                    </a:xfrm>
                    <a:prstGeom prst="rect">
                      <a:avLst/>
                    </a:prstGeom>
                    <a:noFill/>
                    <a:ln>
                      <a:noFill/>
                    </a:ln>
                  </pic:spPr>
                </pic:pic>
              </a:graphicData>
            </a:graphic>
          </wp:inline>
        </w:drawing>
      </w:r>
    </w:p>
    <w:p w14:paraId="076E4AF2" w14:textId="77777777" w:rsidR="00E977A5" w:rsidRDefault="00D23BDE">
      <w:pPr>
        <w:rPr>
          <w:b/>
          <w:kern w:val="36"/>
          <w:u w:val="single"/>
        </w:rPr>
      </w:pPr>
      <w:r>
        <w:rPr>
          <w:b/>
          <w:noProof/>
          <w:kern w:val="36"/>
          <w:u w:val="single"/>
          <w:lang w:val="en-US" w:eastAsia="en-US"/>
        </w:rPr>
        <w:drawing>
          <wp:inline distT="0" distB="0" distL="0" distR="0" wp14:anchorId="2D201B46" wp14:editId="43C30AEC">
            <wp:extent cx="5762625" cy="2038350"/>
            <wp:effectExtent l="0" t="0" r="9525"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2037676"/>
                    </a:xfrm>
                    <a:prstGeom prst="rect">
                      <a:avLst/>
                    </a:prstGeom>
                    <a:noFill/>
                    <a:ln>
                      <a:noFill/>
                    </a:ln>
                  </pic:spPr>
                </pic:pic>
              </a:graphicData>
            </a:graphic>
          </wp:inline>
        </w:drawing>
      </w:r>
    </w:p>
    <w:p w14:paraId="2D3DD6C5" w14:textId="77777777" w:rsidR="001A6AC9" w:rsidRDefault="001A6AC9">
      <w:pPr>
        <w:rPr>
          <w:b/>
          <w:kern w:val="36"/>
          <w:u w:val="single"/>
        </w:rPr>
      </w:pPr>
    </w:p>
    <w:p w14:paraId="38650787" w14:textId="77777777" w:rsidR="007E0024" w:rsidRDefault="00E977A5">
      <w:pPr>
        <w:rPr>
          <w:b/>
          <w:kern w:val="36"/>
          <w:u w:val="single"/>
        </w:rPr>
      </w:pPr>
      <w:r>
        <w:rPr>
          <w:b/>
          <w:noProof/>
          <w:kern w:val="36"/>
          <w:u w:val="single"/>
          <w:lang w:val="en-US" w:eastAsia="en-US"/>
        </w:rPr>
        <w:drawing>
          <wp:inline distT="0" distB="0" distL="0" distR="0" wp14:anchorId="2C86C5F2" wp14:editId="49648FF5">
            <wp:extent cx="5486400" cy="1628775"/>
            <wp:effectExtent l="0" t="0" r="0" b="9525"/>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0">
                      <a:extLst>
                        <a:ext uri="{28A0092B-C50C-407E-A947-70E740481C1C}">
                          <a14:useLocalDpi xmlns:a14="http://schemas.microsoft.com/office/drawing/2010/main" val="0"/>
                        </a:ext>
                      </a:extLst>
                    </a:blip>
                    <a:srcRect b="61915"/>
                    <a:stretch/>
                  </pic:blipFill>
                  <pic:spPr bwMode="auto">
                    <a:xfrm>
                      <a:off x="0" y="0"/>
                      <a:ext cx="5484586" cy="1628236"/>
                    </a:xfrm>
                    <a:prstGeom prst="rect">
                      <a:avLst/>
                    </a:prstGeom>
                    <a:noFill/>
                    <a:ln>
                      <a:noFill/>
                    </a:ln>
                    <a:extLst>
                      <a:ext uri="{53640926-AAD7-44d8-BBD7-CCE9431645EC}">
                        <a14:shadowObscured xmlns:a14="http://schemas.microsoft.com/office/drawing/2010/main"/>
                      </a:ext>
                    </a:extLst>
                  </pic:spPr>
                </pic:pic>
              </a:graphicData>
            </a:graphic>
          </wp:inline>
        </w:drawing>
      </w:r>
    </w:p>
    <w:p w14:paraId="16DE9638" w14:textId="77777777" w:rsidR="001A6AC9" w:rsidRDefault="001A6AC9">
      <w:pPr>
        <w:rPr>
          <w:b/>
          <w:kern w:val="36"/>
          <w:u w:val="single"/>
        </w:rPr>
      </w:pPr>
    </w:p>
    <w:p w14:paraId="7435A374" w14:textId="77777777" w:rsidR="001A6AC9" w:rsidRDefault="001A6AC9">
      <w:pPr>
        <w:rPr>
          <w:b/>
          <w:kern w:val="36"/>
          <w:u w:val="single"/>
        </w:rPr>
      </w:pPr>
      <w:r>
        <w:rPr>
          <w:b/>
          <w:noProof/>
          <w:kern w:val="36"/>
          <w:u w:val="single"/>
          <w:lang w:val="en-US" w:eastAsia="en-US"/>
        </w:rPr>
        <w:drawing>
          <wp:inline distT="0" distB="0" distL="0" distR="0" wp14:anchorId="31F388F0" wp14:editId="66D93E58">
            <wp:extent cx="5760720" cy="1256039"/>
            <wp:effectExtent l="0" t="0" r="0" b="127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1256039"/>
                    </a:xfrm>
                    <a:prstGeom prst="rect">
                      <a:avLst/>
                    </a:prstGeom>
                    <a:noFill/>
                    <a:ln>
                      <a:noFill/>
                    </a:ln>
                  </pic:spPr>
                </pic:pic>
              </a:graphicData>
            </a:graphic>
          </wp:inline>
        </w:drawing>
      </w:r>
    </w:p>
    <w:p w14:paraId="48CC936C" w14:textId="77777777" w:rsidR="001A6AC9" w:rsidRDefault="001A6AC9">
      <w:pPr>
        <w:rPr>
          <w:b/>
          <w:kern w:val="36"/>
          <w:u w:val="single"/>
        </w:rPr>
      </w:pPr>
    </w:p>
    <w:p w14:paraId="6B4080DB" w14:textId="77777777" w:rsidR="000356CB" w:rsidRDefault="007E0024" w:rsidP="007E0024">
      <w:pPr>
        <w:rPr>
          <w:i/>
        </w:rPr>
      </w:pPr>
      <w:r w:rsidRPr="007E0024">
        <w:rPr>
          <w:b/>
          <w:bCs/>
          <w:i/>
        </w:rPr>
        <w:t>* Geconditioneerd vervoer</w:t>
      </w:r>
      <w:r w:rsidRPr="007E0024">
        <w:rPr>
          <w:i/>
        </w:rPr>
        <w:t xml:space="preserve"> is het bij een gecontroleerde atmosfeer vervoeren van bederfelijke goederen zonder onnodig verlies van kwaliteit</w:t>
      </w:r>
    </w:p>
    <w:p w14:paraId="249C3D9B" w14:textId="77777777" w:rsidR="000356CB" w:rsidRDefault="000356CB" w:rsidP="007E0024">
      <w:pPr>
        <w:rPr>
          <w:i/>
        </w:rPr>
      </w:pPr>
    </w:p>
    <w:p w14:paraId="18F43A74" w14:textId="77777777" w:rsidR="00D23BDE" w:rsidRPr="007E0024" w:rsidRDefault="000356CB" w:rsidP="000356CB">
      <w:pPr>
        <w:jc w:val="right"/>
        <w:rPr>
          <w:b/>
          <w:i/>
          <w:kern w:val="36"/>
          <w:u w:val="single"/>
        </w:rPr>
      </w:pPr>
      <w:r>
        <w:rPr>
          <w:i/>
        </w:rPr>
        <w:t>Bron: RDW</w:t>
      </w:r>
      <w:r w:rsidR="00D23BDE" w:rsidRPr="007E0024">
        <w:rPr>
          <w:b/>
          <w:i/>
          <w:kern w:val="36"/>
          <w:u w:val="single"/>
        </w:rPr>
        <w:br w:type="page"/>
      </w:r>
    </w:p>
    <w:p w14:paraId="6C733121" w14:textId="77777777" w:rsidR="00620B15" w:rsidRDefault="00620B15" w:rsidP="00F158A1">
      <w:pPr>
        <w:tabs>
          <w:tab w:val="left" w:pos="0"/>
        </w:tabs>
        <w:rPr>
          <w:b/>
          <w:u w:val="single"/>
        </w:rPr>
      </w:pPr>
      <w:r w:rsidRPr="0046660A">
        <w:rPr>
          <w:b/>
          <w:kern w:val="36"/>
          <w:u w:val="single"/>
        </w:rPr>
        <w:lastRenderedPageBreak/>
        <w:t>I</w:t>
      </w:r>
      <w:r w:rsidRPr="0046660A">
        <w:rPr>
          <w:b/>
          <w:u w:val="single"/>
        </w:rPr>
        <w:t>nf</w:t>
      </w:r>
      <w:r>
        <w:rPr>
          <w:b/>
          <w:u w:val="single"/>
        </w:rPr>
        <w:t>ormatiebron 3</w:t>
      </w:r>
    </w:p>
    <w:p w14:paraId="1A30B9A6" w14:textId="77777777" w:rsidR="0063119D" w:rsidRDefault="0063119D" w:rsidP="000356CB">
      <w:pPr>
        <w:pStyle w:val="Heading3"/>
        <w:rPr>
          <w:rFonts w:ascii="Istok Web" w:hAnsi="Istok Web" w:cs="Arial" w:hint="eastAsia"/>
          <w:color w:val="3FA32A"/>
        </w:rPr>
      </w:pPr>
      <w:r>
        <w:rPr>
          <w:rFonts w:cs="Arial"/>
        </w:rPr>
        <w:t>Leverbetrouwbaarheid</w:t>
      </w:r>
    </w:p>
    <w:p w14:paraId="5A4ED61E" w14:textId="77777777" w:rsidR="0063119D" w:rsidRPr="000356CB" w:rsidRDefault="0063119D" w:rsidP="000356CB">
      <w:pPr>
        <w:pStyle w:val="NormalWeb"/>
        <w:rPr>
          <w:rFonts w:ascii="Arial" w:hAnsi="Arial" w:cs="Arial"/>
          <w:sz w:val="20"/>
          <w:szCs w:val="20"/>
        </w:rPr>
      </w:pPr>
      <w:r w:rsidRPr="000356CB">
        <w:rPr>
          <w:rFonts w:ascii="Arial" w:hAnsi="Arial" w:cs="Arial"/>
          <w:sz w:val="20"/>
          <w:szCs w:val="20"/>
        </w:rPr>
        <w:t>Leverbetrouwbaarheid vergelijkt de geaccordeerde bestelling door Pool Service met de gerealiseerde aflevering. De doelstelling voor 2012 is 98%.</w:t>
      </w:r>
    </w:p>
    <w:p w14:paraId="1D791B4F" w14:textId="77777777" w:rsidR="0063119D" w:rsidRDefault="0063119D" w:rsidP="000356CB">
      <w:pPr>
        <w:pStyle w:val="Heading3"/>
        <w:rPr>
          <w:rFonts w:ascii="Istok Web" w:hAnsi="Istok Web" w:cs="Arial" w:hint="eastAsia"/>
          <w:color w:val="3FA32A"/>
          <w:sz w:val="23"/>
          <w:szCs w:val="23"/>
        </w:rPr>
      </w:pPr>
      <w:r>
        <w:rPr>
          <w:rFonts w:cs="Arial"/>
        </w:rPr>
        <w:t>Servicegraad</w:t>
      </w:r>
    </w:p>
    <w:p w14:paraId="4A197A71" w14:textId="77777777" w:rsidR="0063119D" w:rsidRPr="000356CB" w:rsidRDefault="0063119D" w:rsidP="000356CB">
      <w:pPr>
        <w:pStyle w:val="NormalWeb"/>
        <w:rPr>
          <w:rFonts w:ascii="Arial" w:hAnsi="Arial" w:cs="Arial"/>
          <w:sz w:val="20"/>
          <w:szCs w:val="20"/>
        </w:rPr>
      </w:pPr>
      <w:r w:rsidRPr="000356CB">
        <w:rPr>
          <w:rFonts w:ascii="Arial" w:hAnsi="Arial" w:cs="Arial"/>
          <w:sz w:val="20"/>
          <w:szCs w:val="20"/>
        </w:rPr>
        <w:t>Servicegraad vergelijkt de door de klant gevraagde bestelling op een locatie met de gerealiseerde aflevering op die locatie.</w:t>
      </w:r>
      <w:r w:rsidR="000356CB" w:rsidRPr="000356CB">
        <w:rPr>
          <w:rFonts w:ascii="Arial" w:hAnsi="Arial" w:cs="Arial"/>
          <w:sz w:val="20"/>
          <w:szCs w:val="20"/>
        </w:rPr>
        <w:t xml:space="preserve"> </w:t>
      </w:r>
      <w:r w:rsidRPr="000356CB">
        <w:rPr>
          <w:rFonts w:ascii="Arial" w:hAnsi="Arial" w:cs="Arial"/>
          <w:sz w:val="20"/>
          <w:szCs w:val="20"/>
        </w:rPr>
        <w:t>De doelstelling voor 2012 is 93%.</w:t>
      </w:r>
    </w:p>
    <w:p w14:paraId="4E7B2B99" w14:textId="77777777" w:rsidR="0063119D" w:rsidRDefault="0063119D" w:rsidP="000356CB">
      <w:pPr>
        <w:pStyle w:val="Heading3"/>
        <w:rPr>
          <w:rFonts w:ascii="Istok Web" w:hAnsi="Istok Web" w:cs="Arial" w:hint="eastAsia"/>
          <w:color w:val="3FA32A"/>
          <w:sz w:val="23"/>
          <w:szCs w:val="23"/>
        </w:rPr>
      </w:pPr>
      <w:r>
        <w:rPr>
          <w:rFonts w:cs="Arial"/>
        </w:rPr>
        <w:t>Rotatiesneldheid</w:t>
      </w:r>
    </w:p>
    <w:p w14:paraId="664471A9" w14:textId="77777777" w:rsidR="0063119D" w:rsidRDefault="0063119D" w:rsidP="000356CB">
      <w:pPr>
        <w:pStyle w:val="NormalWeb"/>
        <w:rPr>
          <w:rFonts w:ascii="Arial" w:hAnsi="Arial" w:cs="Arial"/>
          <w:color w:val="333333"/>
          <w:sz w:val="20"/>
          <w:szCs w:val="20"/>
        </w:rPr>
      </w:pPr>
      <w:r w:rsidRPr="000356CB">
        <w:rPr>
          <w:rFonts w:ascii="Arial" w:hAnsi="Arial" w:cs="Arial"/>
          <w:sz w:val="20"/>
          <w:szCs w:val="20"/>
        </w:rPr>
        <w:t>Rotatiesnelheid is het aantal maal dat een fust per jaar de keten doorloopt.</w:t>
      </w:r>
      <w:r w:rsidR="000356CB" w:rsidRPr="000356CB">
        <w:rPr>
          <w:rFonts w:ascii="Arial" w:hAnsi="Arial" w:cs="Arial"/>
          <w:sz w:val="20"/>
          <w:szCs w:val="20"/>
        </w:rPr>
        <w:t xml:space="preserve"> </w:t>
      </w:r>
      <w:r w:rsidRPr="000356CB">
        <w:rPr>
          <w:rFonts w:ascii="Arial" w:hAnsi="Arial" w:cs="Arial"/>
          <w:sz w:val="20"/>
          <w:szCs w:val="20"/>
        </w:rPr>
        <w:t>Voor 2012 nog geen norm vastgesteld, de rotatiesnelheid wordt pas sinds september 2011 maandelijks gemeten</w:t>
      </w:r>
      <w:r>
        <w:rPr>
          <w:rFonts w:ascii="Arial" w:hAnsi="Arial" w:cs="Arial"/>
          <w:color w:val="333333"/>
          <w:sz w:val="20"/>
          <w:szCs w:val="20"/>
        </w:rPr>
        <w:t>.</w:t>
      </w:r>
    </w:p>
    <w:p w14:paraId="6AC93B81" w14:textId="77777777" w:rsidR="0063119D" w:rsidRDefault="0063119D" w:rsidP="000356CB">
      <w:pPr>
        <w:pStyle w:val="Heading3"/>
        <w:rPr>
          <w:rFonts w:ascii="Istok Web" w:hAnsi="Istok Web" w:cs="Arial" w:hint="eastAsia"/>
          <w:color w:val="3FA32A"/>
          <w:sz w:val="23"/>
          <w:szCs w:val="23"/>
        </w:rPr>
      </w:pPr>
      <w:r>
        <w:rPr>
          <w:rFonts w:cs="Arial"/>
        </w:rPr>
        <w:t>Doorlooptijd retailer</w:t>
      </w:r>
    </w:p>
    <w:p w14:paraId="44FCBF45" w14:textId="77777777" w:rsidR="0063119D" w:rsidRDefault="0063119D" w:rsidP="000356CB">
      <w:pPr>
        <w:pStyle w:val="NormalWeb"/>
        <w:rPr>
          <w:rFonts w:ascii="Arial" w:hAnsi="Arial" w:cs="Arial"/>
          <w:color w:val="333333"/>
          <w:sz w:val="20"/>
          <w:szCs w:val="20"/>
        </w:rPr>
      </w:pPr>
      <w:r w:rsidRPr="000356CB">
        <w:rPr>
          <w:rFonts w:ascii="Arial" w:hAnsi="Arial" w:cs="Arial"/>
          <w:sz w:val="20"/>
          <w:szCs w:val="20"/>
        </w:rPr>
        <w:t>Doorlooptijd retailer is het aantal dagen dat verstrijkt tussen aanlevering "vol" door producent en beschikbaar "leeg" bij de retailer.</w:t>
      </w:r>
      <w:r w:rsidR="000356CB" w:rsidRPr="000356CB">
        <w:rPr>
          <w:rFonts w:ascii="Arial" w:hAnsi="Arial" w:cs="Arial"/>
          <w:sz w:val="20"/>
          <w:szCs w:val="20"/>
        </w:rPr>
        <w:t xml:space="preserve"> </w:t>
      </w:r>
      <w:r w:rsidRPr="000356CB">
        <w:rPr>
          <w:rFonts w:ascii="Arial" w:hAnsi="Arial" w:cs="Arial"/>
          <w:sz w:val="20"/>
          <w:szCs w:val="20"/>
        </w:rPr>
        <w:t>Voor 2012 nog geen norm vastgesteld. Uitgangspunt bij oprichting van de pool was 5 dagen, dit wordt als norm gehanteerd</w:t>
      </w:r>
      <w:r>
        <w:rPr>
          <w:rFonts w:ascii="Arial" w:hAnsi="Arial" w:cs="Arial"/>
          <w:color w:val="333333"/>
          <w:sz w:val="20"/>
          <w:szCs w:val="20"/>
        </w:rPr>
        <w:t>.</w:t>
      </w:r>
    </w:p>
    <w:p w14:paraId="2F429A33" w14:textId="77777777" w:rsidR="0063119D" w:rsidRDefault="0063119D" w:rsidP="000356CB">
      <w:pPr>
        <w:pStyle w:val="Heading3"/>
        <w:rPr>
          <w:rFonts w:ascii="Istok Web" w:hAnsi="Istok Web" w:cs="Arial" w:hint="eastAsia"/>
          <w:color w:val="3FA32A"/>
          <w:sz w:val="23"/>
          <w:szCs w:val="23"/>
        </w:rPr>
      </w:pPr>
      <w:r>
        <w:rPr>
          <w:rFonts w:cs="Arial"/>
        </w:rPr>
        <w:t>Voorraad retailer</w:t>
      </w:r>
    </w:p>
    <w:p w14:paraId="29227217" w14:textId="77777777" w:rsidR="0063119D" w:rsidRDefault="0063119D" w:rsidP="000356CB">
      <w:pPr>
        <w:pStyle w:val="NormalWeb"/>
        <w:rPr>
          <w:rFonts w:ascii="Arial" w:hAnsi="Arial" w:cs="Arial"/>
          <w:sz w:val="20"/>
          <w:szCs w:val="20"/>
        </w:rPr>
      </w:pPr>
      <w:r w:rsidRPr="000356CB">
        <w:rPr>
          <w:rFonts w:ascii="Arial" w:hAnsi="Arial" w:cs="Arial"/>
          <w:sz w:val="20"/>
          <w:szCs w:val="20"/>
        </w:rPr>
        <w:t xml:space="preserve">Voorraad retailer is het aantal dagen dat de voorraad </w:t>
      </w:r>
      <w:r w:rsidR="000356CB" w:rsidRPr="000356CB">
        <w:rPr>
          <w:rFonts w:ascii="Arial" w:hAnsi="Arial" w:cs="Arial"/>
          <w:sz w:val="20"/>
          <w:szCs w:val="20"/>
        </w:rPr>
        <w:t xml:space="preserve">fust </w:t>
      </w:r>
      <w:r w:rsidRPr="000356CB">
        <w:rPr>
          <w:rFonts w:ascii="Arial" w:hAnsi="Arial" w:cs="Arial"/>
          <w:sz w:val="20"/>
          <w:szCs w:val="20"/>
        </w:rPr>
        <w:t>"leeg" bij de retailer staat voordat het opgehaald is. Voor 2012 nog geen norm vastgesteld. Uitgangspunt bij oprichting van de pool was 2 dagen, dit wordt als norm gehanteerd</w:t>
      </w:r>
    </w:p>
    <w:p w14:paraId="297FB4D9" w14:textId="77777777" w:rsidR="000356CB" w:rsidRPr="000356CB" w:rsidRDefault="000356CB" w:rsidP="000356CB">
      <w:pPr>
        <w:pStyle w:val="NormalWeb"/>
        <w:jc w:val="right"/>
        <w:rPr>
          <w:rFonts w:ascii="Arial" w:hAnsi="Arial" w:cs="Arial"/>
          <w:sz w:val="20"/>
          <w:szCs w:val="20"/>
        </w:rPr>
      </w:pPr>
      <w:r>
        <w:rPr>
          <w:i/>
        </w:rPr>
        <w:t xml:space="preserve">Bron: </w:t>
      </w:r>
      <w:r w:rsidRPr="000356CB">
        <w:rPr>
          <w:i/>
        </w:rPr>
        <w:t>www.stichtingversfust.nl</w:t>
      </w:r>
    </w:p>
    <w:p w14:paraId="2349B02A" w14:textId="77777777" w:rsidR="000356CB" w:rsidRDefault="000356CB" w:rsidP="000356CB">
      <w:pPr>
        <w:tabs>
          <w:tab w:val="left" w:pos="0"/>
        </w:tabs>
        <w:rPr>
          <w:b/>
          <w:kern w:val="36"/>
          <w:u w:val="single"/>
        </w:rPr>
      </w:pPr>
      <w:r>
        <w:rPr>
          <w:b/>
          <w:kern w:val="36"/>
          <w:u w:val="single"/>
        </w:rPr>
        <w:t>Informatiebron 4</w:t>
      </w:r>
    </w:p>
    <w:p w14:paraId="5CF81219" w14:textId="77777777" w:rsidR="000356CB" w:rsidRPr="00FE6DE8" w:rsidRDefault="000356CB" w:rsidP="000356CB">
      <w:pPr>
        <w:tabs>
          <w:tab w:val="left" w:pos="0"/>
        </w:tabs>
        <w:rPr>
          <w:b/>
          <w:kern w:val="36"/>
          <w:u w:val="single"/>
        </w:rPr>
      </w:pPr>
    </w:p>
    <w:p w14:paraId="33DB36EE" w14:textId="77777777" w:rsidR="000356CB" w:rsidRDefault="000356CB" w:rsidP="000356CB">
      <w:pPr>
        <w:spacing w:before="100" w:beforeAutospacing="1" w:after="300" w:line="375" w:lineRule="atLeast"/>
        <w:outlineLvl w:val="3"/>
        <w:rPr>
          <w:rFonts w:ascii="Ubuntu Condensed" w:hAnsi="Ubuntu Condensed" w:cs="Arial"/>
          <w:b/>
          <w:bCs/>
          <w:color w:val="255285"/>
          <w:sz w:val="35"/>
          <w:szCs w:val="35"/>
        </w:rPr>
      </w:pPr>
      <w:r>
        <w:rPr>
          <w:rFonts w:ascii="Ubuntu Condensed" w:hAnsi="Ubuntu Condensed" w:cs="Arial"/>
          <w:b/>
          <w:bCs/>
          <w:color w:val="255285"/>
          <w:sz w:val="35"/>
          <w:szCs w:val="35"/>
        </w:rPr>
        <w:t>Spelregels</w:t>
      </w:r>
    </w:p>
    <w:p w14:paraId="7BD706DF" w14:textId="77777777" w:rsidR="000356CB" w:rsidRPr="000356CB" w:rsidRDefault="000356CB" w:rsidP="000356CB">
      <w:pPr>
        <w:spacing w:before="100" w:beforeAutospacing="1" w:after="375" w:line="345" w:lineRule="atLeast"/>
        <w:rPr>
          <w:rFonts w:ascii="Arial" w:hAnsi="Arial" w:cs="Arial"/>
          <w:sz w:val="20"/>
          <w:szCs w:val="20"/>
        </w:rPr>
      </w:pPr>
      <w:r w:rsidRPr="000356CB">
        <w:rPr>
          <w:rFonts w:ascii="Arial" w:hAnsi="Arial" w:cs="Arial"/>
          <w:sz w:val="20"/>
          <w:szCs w:val="20"/>
        </w:rPr>
        <w:t>Spelregels retailers:</w:t>
      </w:r>
    </w:p>
    <w:p w14:paraId="032FA4FB" w14:textId="77777777" w:rsidR="000356CB" w:rsidRPr="000356CB" w:rsidRDefault="000356CB" w:rsidP="000356CB">
      <w:pPr>
        <w:numPr>
          <w:ilvl w:val="0"/>
          <w:numId w:val="12"/>
        </w:numPr>
        <w:spacing w:before="100" w:beforeAutospacing="1" w:after="100" w:afterAutospacing="1" w:line="300" w:lineRule="atLeast"/>
        <w:rPr>
          <w:rFonts w:ascii="Arial" w:hAnsi="Arial" w:cs="Arial"/>
          <w:sz w:val="20"/>
          <w:szCs w:val="20"/>
        </w:rPr>
      </w:pPr>
      <w:r w:rsidRPr="000356CB">
        <w:rPr>
          <w:rFonts w:ascii="Arial" w:hAnsi="Arial" w:cs="Arial"/>
          <w:sz w:val="20"/>
          <w:szCs w:val="20"/>
        </w:rPr>
        <w:t>Zorg ervoor dat fust binnen vijf dagen na levering vrijkomt voor uitgifte.</w:t>
      </w:r>
    </w:p>
    <w:p w14:paraId="55D8F059" w14:textId="77777777" w:rsidR="000356CB" w:rsidRPr="000356CB" w:rsidRDefault="000356CB" w:rsidP="000356CB">
      <w:pPr>
        <w:numPr>
          <w:ilvl w:val="0"/>
          <w:numId w:val="12"/>
        </w:numPr>
        <w:spacing w:before="100" w:beforeAutospacing="1" w:after="100" w:afterAutospacing="1" w:line="300" w:lineRule="atLeast"/>
        <w:rPr>
          <w:rFonts w:ascii="Arial" w:hAnsi="Arial" w:cs="Arial"/>
          <w:sz w:val="20"/>
          <w:szCs w:val="20"/>
        </w:rPr>
      </w:pPr>
      <w:r w:rsidRPr="000356CB">
        <w:rPr>
          <w:rFonts w:ascii="Arial" w:hAnsi="Arial" w:cs="Arial"/>
          <w:sz w:val="20"/>
          <w:szCs w:val="20"/>
        </w:rPr>
        <w:t>Geef de voorraad voor uitgifte beschikbaar fust dagelijks door aan Pool Service.</w:t>
      </w:r>
    </w:p>
    <w:p w14:paraId="7E8964E4" w14:textId="77777777" w:rsidR="000356CB" w:rsidRPr="000356CB" w:rsidRDefault="000356CB" w:rsidP="000356CB">
      <w:pPr>
        <w:numPr>
          <w:ilvl w:val="0"/>
          <w:numId w:val="12"/>
        </w:numPr>
        <w:spacing w:before="100" w:beforeAutospacing="1" w:after="100" w:afterAutospacing="1" w:line="300" w:lineRule="atLeast"/>
        <w:rPr>
          <w:rFonts w:ascii="Arial" w:hAnsi="Arial" w:cs="Arial"/>
          <w:sz w:val="20"/>
          <w:szCs w:val="20"/>
        </w:rPr>
      </w:pPr>
      <w:r w:rsidRPr="000356CB">
        <w:rPr>
          <w:rFonts w:ascii="Arial" w:hAnsi="Arial" w:cs="Arial"/>
          <w:sz w:val="20"/>
          <w:szCs w:val="20"/>
        </w:rPr>
        <w:t>Meld de realisatie van de expeditieplanning (uitgifte van fust aan producenten) elke dag aan Pool Service.</w:t>
      </w:r>
    </w:p>
    <w:p w14:paraId="77F07882" w14:textId="77777777" w:rsidR="000356CB" w:rsidRPr="000356CB" w:rsidRDefault="000356CB" w:rsidP="000356CB">
      <w:pPr>
        <w:spacing w:before="100" w:beforeAutospacing="1" w:after="375" w:line="345" w:lineRule="atLeast"/>
        <w:rPr>
          <w:rFonts w:ascii="Arial" w:hAnsi="Arial" w:cs="Arial"/>
          <w:sz w:val="20"/>
          <w:szCs w:val="20"/>
        </w:rPr>
      </w:pPr>
      <w:r w:rsidRPr="000356CB">
        <w:rPr>
          <w:rFonts w:ascii="Arial" w:hAnsi="Arial" w:cs="Arial"/>
          <w:sz w:val="20"/>
          <w:szCs w:val="20"/>
        </w:rPr>
        <w:t>Spelregels producenten:</w:t>
      </w:r>
    </w:p>
    <w:p w14:paraId="5F4C12D4" w14:textId="77777777" w:rsidR="000356CB" w:rsidRPr="000356CB" w:rsidRDefault="000356CB" w:rsidP="000356CB">
      <w:pPr>
        <w:numPr>
          <w:ilvl w:val="0"/>
          <w:numId w:val="13"/>
        </w:numPr>
        <w:spacing w:before="100" w:beforeAutospacing="1" w:after="100" w:afterAutospacing="1" w:line="300" w:lineRule="atLeast"/>
        <w:rPr>
          <w:rFonts w:ascii="Arial" w:hAnsi="Arial" w:cs="Arial"/>
          <w:sz w:val="20"/>
          <w:szCs w:val="20"/>
        </w:rPr>
      </w:pPr>
      <w:r w:rsidRPr="000356CB">
        <w:rPr>
          <w:rFonts w:ascii="Arial" w:hAnsi="Arial" w:cs="Arial"/>
          <w:sz w:val="20"/>
          <w:szCs w:val="20"/>
        </w:rPr>
        <w:t>Vraag retourbestellingen van fust bij de retailer aan via het websysteem van Pool Service.</w:t>
      </w:r>
    </w:p>
    <w:p w14:paraId="047B35BF" w14:textId="77777777" w:rsidR="000356CB" w:rsidRPr="000356CB" w:rsidRDefault="000356CB" w:rsidP="000356CB">
      <w:pPr>
        <w:numPr>
          <w:ilvl w:val="0"/>
          <w:numId w:val="13"/>
        </w:numPr>
        <w:spacing w:before="100" w:beforeAutospacing="1" w:after="100" w:afterAutospacing="1" w:line="300" w:lineRule="atLeast"/>
        <w:rPr>
          <w:rFonts w:ascii="Arial" w:hAnsi="Arial" w:cs="Arial"/>
          <w:sz w:val="20"/>
          <w:szCs w:val="20"/>
        </w:rPr>
      </w:pPr>
      <w:r w:rsidRPr="000356CB">
        <w:rPr>
          <w:rFonts w:ascii="Arial" w:hAnsi="Arial" w:cs="Arial"/>
          <w:sz w:val="20"/>
          <w:szCs w:val="20"/>
        </w:rPr>
        <w:t>Meld opgaande fuststromen naar retailers via Informore. Via Informore komt de informatie bij Pool Service terecht.</w:t>
      </w:r>
    </w:p>
    <w:p w14:paraId="05C994FE" w14:textId="77777777" w:rsidR="000356CB" w:rsidRPr="000356CB" w:rsidRDefault="000356CB" w:rsidP="000356CB">
      <w:pPr>
        <w:numPr>
          <w:ilvl w:val="0"/>
          <w:numId w:val="13"/>
        </w:numPr>
        <w:spacing w:before="100" w:beforeAutospacing="1" w:after="100" w:afterAutospacing="1" w:line="300" w:lineRule="atLeast"/>
        <w:rPr>
          <w:rFonts w:ascii="Arial" w:hAnsi="Arial" w:cs="Arial"/>
          <w:sz w:val="20"/>
          <w:szCs w:val="20"/>
        </w:rPr>
      </w:pPr>
      <w:r w:rsidRPr="000356CB">
        <w:rPr>
          <w:rFonts w:ascii="Arial" w:hAnsi="Arial" w:cs="Arial"/>
          <w:sz w:val="20"/>
          <w:szCs w:val="20"/>
        </w:rPr>
        <w:t>Laat niet meer dan twee dagen aan voorraad bij retailers staan en haal tijdig het fust op.</w:t>
      </w:r>
    </w:p>
    <w:p w14:paraId="21657505" w14:textId="77777777" w:rsidR="006132E6" w:rsidRPr="00E47711" w:rsidRDefault="000356CB" w:rsidP="00E47711">
      <w:pPr>
        <w:jc w:val="right"/>
        <w:rPr>
          <w:b/>
          <w:u w:val="single"/>
        </w:rPr>
      </w:pPr>
      <w:r>
        <w:rPr>
          <w:i/>
        </w:rPr>
        <w:t xml:space="preserve">Bron: </w:t>
      </w:r>
      <w:r w:rsidRPr="000356CB">
        <w:rPr>
          <w:i/>
        </w:rPr>
        <w:t>www.stichtingversfust.nl</w:t>
      </w:r>
    </w:p>
    <w:sectPr w:rsidR="006132E6" w:rsidRPr="00E47711" w:rsidSect="002256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stok Web">
    <w:altName w:val="Times New Roman"/>
    <w:charset w:val="00"/>
    <w:family w:val="auto"/>
    <w:pitch w:val="default"/>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Georgia">
    <w:panose1 w:val="02040502050405020303"/>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Ubuntu Condensed">
    <w:altName w:val="Times New Roman"/>
    <w:charset w:val="00"/>
    <w:family w:val="auto"/>
    <w:pitch w:val="default"/>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4pt;height:81pt" o:bullet="t">
        <v:imagedata r:id="rId1" o:title=""/>
        <o:lock v:ext="edit" cropping="t"/>
      </v:shape>
    </w:pict>
  </w:numPicBullet>
  <w:abstractNum w:abstractNumId="0">
    <w:nsid w:val="F5CACF76"/>
    <w:multiLevelType w:val="hybridMultilevel"/>
    <w:tmpl w:val="0B5C238A"/>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2F81ACC"/>
    <w:multiLevelType w:val="hybridMultilevel"/>
    <w:tmpl w:val="695C4AFA"/>
    <w:lvl w:ilvl="0" w:tplc="35D454DE">
      <w:start w:val="8"/>
      <w:numFmt w:val="upperLetter"/>
      <w:lvlText w:val="%1)"/>
      <w:lvlJc w:val="left"/>
      <w:pPr>
        <w:tabs>
          <w:tab w:val="num" w:pos="720"/>
        </w:tabs>
        <w:ind w:left="720" w:hanging="360"/>
      </w:pPr>
      <w:rPr>
        <w:rFonts w:cs="Times New Roman" w:hint="default"/>
        <w:b w:val="0"/>
        <w:u w:val="none"/>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
    <w:nsid w:val="035A3017"/>
    <w:multiLevelType w:val="multilevel"/>
    <w:tmpl w:val="3A74D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22465A"/>
    <w:multiLevelType w:val="multilevel"/>
    <w:tmpl w:val="65C22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D3518D"/>
    <w:multiLevelType w:val="hybridMultilevel"/>
    <w:tmpl w:val="2C0C0EC2"/>
    <w:lvl w:ilvl="0" w:tplc="38C0663A">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nsid w:val="20BA36D3"/>
    <w:multiLevelType w:val="hybridMultilevel"/>
    <w:tmpl w:val="B3762B1C"/>
    <w:lvl w:ilvl="0" w:tplc="41C8EC66">
      <w:start w:val="5"/>
      <w:numFmt w:val="decimal"/>
      <w:lvlText w:val="%1."/>
      <w:lvlJc w:val="left"/>
      <w:pPr>
        <w:tabs>
          <w:tab w:val="num" w:pos="1083"/>
        </w:tabs>
        <w:ind w:left="1083" w:hanging="375"/>
      </w:pPr>
      <w:rPr>
        <w:rFonts w:cs="Times New Roman" w:hint="default"/>
      </w:rPr>
    </w:lvl>
    <w:lvl w:ilvl="1" w:tplc="04130019" w:tentative="1">
      <w:start w:val="1"/>
      <w:numFmt w:val="lowerLetter"/>
      <w:lvlText w:val="%2."/>
      <w:lvlJc w:val="left"/>
      <w:pPr>
        <w:tabs>
          <w:tab w:val="num" w:pos="1788"/>
        </w:tabs>
        <w:ind w:left="1788" w:hanging="360"/>
      </w:pPr>
      <w:rPr>
        <w:rFonts w:cs="Times New Roman"/>
      </w:rPr>
    </w:lvl>
    <w:lvl w:ilvl="2" w:tplc="0413001B" w:tentative="1">
      <w:start w:val="1"/>
      <w:numFmt w:val="lowerRoman"/>
      <w:lvlText w:val="%3."/>
      <w:lvlJc w:val="right"/>
      <w:pPr>
        <w:tabs>
          <w:tab w:val="num" w:pos="2508"/>
        </w:tabs>
        <w:ind w:left="2508" w:hanging="180"/>
      </w:pPr>
      <w:rPr>
        <w:rFonts w:cs="Times New Roman"/>
      </w:rPr>
    </w:lvl>
    <w:lvl w:ilvl="3" w:tplc="0413000F" w:tentative="1">
      <w:start w:val="1"/>
      <w:numFmt w:val="decimal"/>
      <w:lvlText w:val="%4."/>
      <w:lvlJc w:val="left"/>
      <w:pPr>
        <w:tabs>
          <w:tab w:val="num" w:pos="3228"/>
        </w:tabs>
        <w:ind w:left="3228" w:hanging="360"/>
      </w:pPr>
      <w:rPr>
        <w:rFonts w:cs="Times New Roman"/>
      </w:rPr>
    </w:lvl>
    <w:lvl w:ilvl="4" w:tplc="04130019" w:tentative="1">
      <w:start w:val="1"/>
      <w:numFmt w:val="lowerLetter"/>
      <w:lvlText w:val="%5."/>
      <w:lvlJc w:val="left"/>
      <w:pPr>
        <w:tabs>
          <w:tab w:val="num" w:pos="3948"/>
        </w:tabs>
        <w:ind w:left="3948" w:hanging="360"/>
      </w:pPr>
      <w:rPr>
        <w:rFonts w:cs="Times New Roman"/>
      </w:rPr>
    </w:lvl>
    <w:lvl w:ilvl="5" w:tplc="0413001B" w:tentative="1">
      <w:start w:val="1"/>
      <w:numFmt w:val="lowerRoman"/>
      <w:lvlText w:val="%6."/>
      <w:lvlJc w:val="right"/>
      <w:pPr>
        <w:tabs>
          <w:tab w:val="num" w:pos="4668"/>
        </w:tabs>
        <w:ind w:left="4668" w:hanging="180"/>
      </w:pPr>
      <w:rPr>
        <w:rFonts w:cs="Times New Roman"/>
      </w:rPr>
    </w:lvl>
    <w:lvl w:ilvl="6" w:tplc="0413000F" w:tentative="1">
      <w:start w:val="1"/>
      <w:numFmt w:val="decimal"/>
      <w:lvlText w:val="%7."/>
      <w:lvlJc w:val="left"/>
      <w:pPr>
        <w:tabs>
          <w:tab w:val="num" w:pos="5388"/>
        </w:tabs>
        <w:ind w:left="5388" w:hanging="360"/>
      </w:pPr>
      <w:rPr>
        <w:rFonts w:cs="Times New Roman"/>
      </w:rPr>
    </w:lvl>
    <w:lvl w:ilvl="7" w:tplc="04130019" w:tentative="1">
      <w:start w:val="1"/>
      <w:numFmt w:val="lowerLetter"/>
      <w:lvlText w:val="%8."/>
      <w:lvlJc w:val="left"/>
      <w:pPr>
        <w:tabs>
          <w:tab w:val="num" w:pos="6108"/>
        </w:tabs>
        <w:ind w:left="6108" w:hanging="360"/>
      </w:pPr>
      <w:rPr>
        <w:rFonts w:cs="Times New Roman"/>
      </w:rPr>
    </w:lvl>
    <w:lvl w:ilvl="8" w:tplc="0413001B" w:tentative="1">
      <w:start w:val="1"/>
      <w:numFmt w:val="lowerRoman"/>
      <w:lvlText w:val="%9."/>
      <w:lvlJc w:val="right"/>
      <w:pPr>
        <w:tabs>
          <w:tab w:val="num" w:pos="6828"/>
        </w:tabs>
        <w:ind w:left="6828" w:hanging="180"/>
      </w:pPr>
      <w:rPr>
        <w:rFonts w:cs="Times New Roman"/>
      </w:rPr>
    </w:lvl>
  </w:abstractNum>
  <w:abstractNum w:abstractNumId="6">
    <w:nsid w:val="31320E34"/>
    <w:multiLevelType w:val="multilevel"/>
    <w:tmpl w:val="1A4E7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CD1628"/>
    <w:multiLevelType w:val="hybridMultilevel"/>
    <w:tmpl w:val="6B040F04"/>
    <w:lvl w:ilvl="0" w:tplc="0413000D">
      <w:start w:val="1"/>
      <w:numFmt w:val="bullet"/>
      <w:lvlText w:val=""/>
      <w:lvlJc w:val="left"/>
      <w:pPr>
        <w:ind w:left="1428" w:hanging="360"/>
      </w:pPr>
      <w:rPr>
        <w:rFonts w:ascii="Wingdings" w:hAnsi="Wingdings"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8">
    <w:nsid w:val="46957FF9"/>
    <w:multiLevelType w:val="hybridMultilevel"/>
    <w:tmpl w:val="B4F24F98"/>
    <w:lvl w:ilvl="0" w:tplc="0088B142">
      <w:start w:val="9"/>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46E1737A"/>
    <w:multiLevelType w:val="multilevel"/>
    <w:tmpl w:val="8A88239A"/>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500" w:hanging="4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7EF592E"/>
    <w:multiLevelType w:val="multilevel"/>
    <w:tmpl w:val="9FC26EF2"/>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49FA4ACD"/>
    <w:multiLevelType w:val="hybridMultilevel"/>
    <w:tmpl w:val="9FC26EF2"/>
    <w:lvl w:ilvl="0" w:tplc="04130003">
      <w:start w:val="1"/>
      <w:numFmt w:val="bullet"/>
      <w:lvlText w:val="o"/>
      <w:lvlJc w:val="left"/>
      <w:pPr>
        <w:tabs>
          <w:tab w:val="num" w:pos="720"/>
        </w:tabs>
        <w:ind w:left="720" w:hanging="360"/>
      </w:pPr>
      <w:rPr>
        <w:rFonts w:ascii="Courier New" w:hAnsi="Courier New"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53EC5927"/>
    <w:multiLevelType w:val="hybridMultilevel"/>
    <w:tmpl w:val="79D2D8FE"/>
    <w:lvl w:ilvl="0" w:tplc="13A28B8A">
      <w:start w:val="1"/>
      <w:numFmt w:val="bullet"/>
      <w:lvlText w:val=""/>
      <w:lvlJc w:val="left"/>
      <w:pPr>
        <w:tabs>
          <w:tab w:val="num" w:pos="1440"/>
        </w:tabs>
        <w:ind w:left="1440" w:hanging="360"/>
      </w:pPr>
      <w:rPr>
        <w:rFonts w:ascii="Symbol" w:hAnsi="Symbol" w:hint="default"/>
        <w:color w:val="FFFFFF"/>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548F4253"/>
    <w:multiLevelType w:val="multilevel"/>
    <w:tmpl w:val="B8F2AA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6AC2AF0"/>
    <w:multiLevelType w:val="hybridMultilevel"/>
    <w:tmpl w:val="094E44D2"/>
    <w:lvl w:ilvl="0" w:tplc="A3C8A97E">
      <w:start w:val="1"/>
      <w:numFmt w:val="bullet"/>
      <w:lvlText w:val=""/>
      <w:lvlPicBulletId w:val="0"/>
      <w:lvlJc w:val="left"/>
      <w:pPr>
        <w:tabs>
          <w:tab w:val="num" w:pos="720"/>
        </w:tabs>
        <w:ind w:left="720" w:hanging="360"/>
      </w:pPr>
      <w:rPr>
        <w:rFonts w:ascii="Symbol" w:hAnsi="Symbol" w:hint="default"/>
        <w:color w:val="auto"/>
        <w:sz w:val="24"/>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nsid w:val="6DF650BF"/>
    <w:multiLevelType w:val="hybridMultilevel"/>
    <w:tmpl w:val="918AE4DA"/>
    <w:lvl w:ilvl="0" w:tplc="35D454DE">
      <w:start w:val="8"/>
      <w:numFmt w:val="upperLetter"/>
      <w:lvlText w:val="%1)"/>
      <w:lvlJc w:val="left"/>
      <w:pPr>
        <w:tabs>
          <w:tab w:val="num" w:pos="720"/>
        </w:tabs>
        <w:ind w:left="720" w:hanging="360"/>
      </w:pPr>
      <w:rPr>
        <w:rFonts w:cs="Times New Roman" w:hint="default"/>
        <w:b w:val="0"/>
        <w:u w:val="none"/>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6">
    <w:nsid w:val="76881882"/>
    <w:multiLevelType w:val="hybridMultilevel"/>
    <w:tmpl w:val="DDA0D458"/>
    <w:lvl w:ilvl="0" w:tplc="8304D826">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5"/>
  </w:num>
  <w:num w:numId="3">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15"/>
  </w:num>
  <w:num w:numId="5">
    <w:abstractNumId w:val="1"/>
  </w:num>
  <w:num w:numId="6">
    <w:abstractNumId w:val="11"/>
  </w:num>
  <w:num w:numId="7">
    <w:abstractNumId w:val="10"/>
  </w:num>
  <w:num w:numId="8">
    <w:abstractNumId w:val="14"/>
  </w:num>
  <w:num w:numId="9">
    <w:abstractNumId w:val="12"/>
  </w:num>
  <w:num w:numId="10">
    <w:abstractNumId w:val="4"/>
  </w:num>
  <w:num w:numId="11">
    <w:abstractNumId w:val="6"/>
  </w:num>
  <w:num w:numId="12">
    <w:abstractNumId w:val="9"/>
  </w:num>
  <w:num w:numId="13">
    <w:abstractNumId w:val="3"/>
  </w:num>
  <w:num w:numId="14">
    <w:abstractNumId w:val="13"/>
  </w:num>
  <w:num w:numId="15">
    <w:abstractNumId w:val="16"/>
  </w:num>
  <w:num w:numId="16">
    <w:abstractNumId w:val="8"/>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D10"/>
    <w:rsid w:val="00007C78"/>
    <w:rsid w:val="00013CC6"/>
    <w:rsid w:val="00026CFB"/>
    <w:rsid w:val="00031297"/>
    <w:rsid w:val="000356CB"/>
    <w:rsid w:val="00062540"/>
    <w:rsid w:val="0006674E"/>
    <w:rsid w:val="00066A51"/>
    <w:rsid w:val="00066D80"/>
    <w:rsid w:val="00071A4C"/>
    <w:rsid w:val="000722F9"/>
    <w:rsid w:val="00085A19"/>
    <w:rsid w:val="000A5642"/>
    <w:rsid w:val="000A7CDE"/>
    <w:rsid w:val="000B1425"/>
    <w:rsid w:val="000B2CEE"/>
    <w:rsid w:val="000B718F"/>
    <w:rsid w:val="000D4685"/>
    <w:rsid w:val="000E5627"/>
    <w:rsid w:val="000E5B4D"/>
    <w:rsid w:val="00101C60"/>
    <w:rsid w:val="00101DD0"/>
    <w:rsid w:val="00111F41"/>
    <w:rsid w:val="001211B5"/>
    <w:rsid w:val="00122AED"/>
    <w:rsid w:val="001317B9"/>
    <w:rsid w:val="0013522B"/>
    <w:rsid w:val="001356E8"/>
    <w:rsid w:val="00160FAF"/>
    <w:rsid w:val="00165AD9"/>
    <w:rsid w:val="00184E25"/>
    <w:rsid w:val="00195258"/>
    <w:rsid w:val="00197512"/>
    <w:rsid w:val="001A1C9B"/>
    <w:rsid w:val="001A3864"/>
    <w:rsid w:val="001A6AC9"/>
    <w:rsid w:val="001C3243"/>
    <w:rsid w:val="001C3DF9"/>
    <w:rsid w:val="001D361B"/>
    <w:rsid w:val="001D7208"/>
    <w:rsid w:val="001F5F6D"/>
    <w:rsid w:val="002065CD"/>
    <w:rsid w:val="0021480E"/>
    <w:rsid w:val="00215D9A"/>
    <w:rsid w:val="0022323C"/>
    <w:rsid w:val="002256A2"/>
    <w:rsid w:val="002471D9"/>
    <w:rsid w:val="00247FC2"/>
    <w:rsid w:val="002533A9"/>
    <w:rsid w:val="00260B0C"/>
    <w:rsid w:val="00260B8F"/>
    <w:rsid w:val="002750FE"/>
    <w:rsid w:val="00281D9C"/>
    <w:rsid w:val="002849A7"/>
    <w:rsid w:val="002A0817"/>
    <w:rsid w:val="002A4D2E"/>
    <w:rsid w:val="002D4201"/>
    <w:rsid w:val="0030220A"/>
    <w:rsid w:val="00304351"/>
    <w:rsid w:val="00305FCD"/>
    <w:rsid w:val="003141EC"/>
    <w:rsid w:val="00315FCF"/>
    <w:rsid w:val="003211B7"/>
    <w:rsid w:val="00322CC4"/>
    <w:rsid w:val="0032392E"/>
    <w:rsid w:val="0034224E"/>
    <w:rsid w:val="00342720"/>
    <w:rsid w:val="00342B09"/>
    <w:rsid w:val="00354E7F"/>
    <w:rsid w:val="00363454"/>
    <w:rsid w:val="00364430"/>
    <w:rsid w:val="00375A85"/>
    <w:rsid w:val="00377344"/>
    <w:rsid w:val="0037799B"/>
    <w:rsid w:val="003847E8"/>
    <w:rsid w:val="003901BC"/>
    <w:rsid w:val="003C3D1C"/>
    <w:rsid w:val="003E0A82"/>
    <w:rsid w:val="003E19D1"/>
    <w:rsid w:val="0040457B"/>
    <w:rsid w:val="00424727"/>
    <w:rsid w:val="00424FB3"/>
    <w:rsid w:val="00433684"/>
    <w:rsid w:val="0044528A"/>
    <w:rsid w:val="00452428"/>
    <w:rsid w:val="00452833"/>
    <w:rsid w:val="00455BF1"/>
    <w:rsid w:val="0046660A"/>
    <w:rsid w:val="0047221A"/>
    <w:rsid w:val="00480BB8"/>
    <w:rsid w:val="00484296"/>
    <w:rsid w:val="00484FD6"/>
    <w:rsid w:val="0049738D"/>
    <w:rsid w:val="004A4195"/>
    <w:rsid w:val="004A4CCD"/>
    <w:rsid w:val="004A5F99"/>
    <w:rsid w:val="004A5FC3"/>
    <w:rsid w:val="004B2067"/>
    <w:rsid w:val="004B736F"/>
    <w:rsid w:val="004D271C"/>
    <w:rsid w:val="004E4A04"/>
    <w:rsid w:val="004E5A78"/>
    <w:rsid w:val="004E72CD"/>
    <w:rsid w:val="004F55D0"/>
    <w:rsid w:val="004F6827"/>
    <w:rsid w:val="005174C8"/>
    <w:rsid w:val="00581A5D"/>
    <w:rsid w:val="00593391"/>
    <w:rsid w:val="005972AC"/>
    <w:rsid w:val="005A0075"/>
    <w:rsid w:val="005B10FA"/>
    <w:rsid w:val="005B21F4"/>
    <w:rsid w:val="005C05F0"/>
    <w:rsid w:val="005C1619"/>
    <w:rsid w:val="005D79C8"/>
    <w:rsid w:val="005E3FF5"/>
    <w:rsid w:val="006132E6"/>
    <w:rsid w:val="00620B15"/>
    <w:rsid w:val="0063119D"/>
    <w:rsid w:val="00633A30"/>
    <w:rsid w:val="006350EE"/>
    <w:rsid w:val="006357A7"/>
    <w:rsid w:val="00647BE0"/>
    <w:rsid w:val="00651097"/>
    <w:rsid w:val="006564B8"/>
    <w:rsid w:val="0065786B"/>
    <w:rsid w:val="0066233A"/>
    <w:rsid w:val="00662B31"/>
    <w:rsid w:val="00670639"/>
    <w:rsid w:val="00672361"/>
    <w:rsid w:val="006853B0"/>
    <w:rsid w:val="0069014F"/>
    <w:rsid w:val="006A0E6B"/>
    <w:rsid w:val="006C3AC3"/>
    <w:rsid w:val="006D3B62"/>
    <w:rsid w:val="006E118C"/>
    <w:rsid w:val="006E46E9"/>
    <w:rsid w:val="007361B3"/>
    <w:rsid w:val="00770899"/>
    <w:rsid w:val="007716A0"/>
    <w:rsid w:val="00773A7D"/>
    <w:rsid w:val="00780A04"/>
    <w:rsid w:val="00793F6D"/>
    <w:rsid w:val="00795220"/>
    <w:rsid w:val="007A0868"/>
    <w:rsid w:val="007B1B7F"/>
    <w:rsid w:val="007D06F3"/>
    <w:rsid w:val="007E0024"/>
    <w:rsid w:val="007F30A0"/>
    <w:rsid w:val="007F5C39"/>
    <w:rsid w:val="00807BC8"/>
    <w:rsid w:val="00827D1F"/>
    <w:rsid w:val="00833ECE"/>
    <w:rsid w:val="0085222E"/>
    <w:rsid w:val="00882A3C"/>
    <w:rsid w:val="00896EB6"/>
    <w:rsid w:val="008A3BC3"/>
    <w:rsid w:val="008A7177"/>
    <w:rsid w:val="008B24E2"/>
    <w:rsid w:val="008C5D96"/>
    <w:rsid w:val="008D65D3"/>
    <w:rsid w:val="008E57D5"/>
    <w:rsid w:val="008E7D10"/>
    <w:rsid w:val="008F5BD9"/>
    <w:rsid w:val="0090527D"/>
    <w:rsid w:val="009057BC"/>
    <w:rsid w:val="0092309C"/>
    <w:rsid w:val="00923721"/>
    <w:rsid w:val="00923961"/>
    <w:rsid w:val="00945515"/>
    <w:rsid w:val="0095252F"/>
    <w:rsid w:val="00955672"/>
    <w:rsid w:val="009916AA"/>
    <w:rsid w:val="009C4964"/>
    <w:rsid w:val="009C789D"/>
    <w:rsid w:val="009F1A1C"/>
    <w:rsid w:val="009F6D98"/>
    <w:rsid w:val="00A027AC"/>
    <w:rsid w:val="00A129E7"/>
    <w:rsid w:val="00A13704"/>
    <w:rsid w:val="00A27444"/>
    <w:rsid w:val="00A33CAE"/>
    <w:rsid w:val="00A35752"/>
    <w:rsid w:val="00A45EEB"/>
    <w:rsid w:val="00A620FF"/>
    <w:rsid w:val="00A627F3"/>
    <w:rsid w:val="00A761B0"/>
    <w:rsid w:val="00A76E66"/>
    <w:rsid w:val="00A80639"/>
    <w:rsid w:val="00A87D57"/>
    <w:rsid w:val="00A93763"/>
    <w:rsid w:val="00A93D87"/>
    <w:rsid w:val="00A962CF"/>
    <w:rsid w:val="00AC7253"/>
    <w:rsid w:val="00AF3BD6"/>
    <w:rsid w:val="00AF70BF"/>
    <w:rsid w:val="00B10977"/>
    <w:rsid w:val="00B1162E"/>
    <w:rsid w:val="00B32368"/>
    <w:rsid w:val="00B32999"/>
    <w:rsid w:val="00B426EF"/>
    <w:rsid w:val="00B5091C"/>
    <w:rsid w:val="00B53452"/>
    <w:rsid w:val="00B55C7C"/>
    <w:rsid w:val="00B669BD"/>
    <w:rsid w:val="00B71166"/>
    <w:rsid w:val="00B766E6"/>
    <w:rsid w:val="00B774EE"/>
    <w:rsid w:val="00B86213"/>
    <w:rsid w:val="00B95230"/>
    <w:rsid w:val="00BA73CB"/>
    <w:rsid w:val="00BB3FC8"/>
    <w:rsid w:val="00BB5EDD"/>
    <w:rsid w:val="00BE329D"/>
    <w:rsid w:val="00C0718D"/>
    <w:rsid w:val="00C106FE"/>
    <w:rsid w:val="00C36E5E"/>
    <w:rsid w:val="00C45707"/>
    <w:rsid w:val="00C51179"/>
    <w:rsid w:val="00C53DD5"/>
    <w:rsid w:val="00C57974"/>
    <w:rsid w:val="00C60296"/>
    <w:rsid w:val="00C61D16"/>
    <w:rsid w:val="00C67FFA"/>
    <w:rsid w:val="00C74BCA"/>
    <w:rsid w:val="00CC0B7B"/>
    <w:rsid w:val="00CC0EB1"/>
    <w:rsid w:val="00CE6F6E"/>
    <w:rsid w:val="00D01AB0"/>
    <w:rsid w:val="00D20BFD"/>
    <w:rsid w:val="00D23BDE"/>
    <w:rsid w:val="00D25BD3"/>
    <w:rsid w:val="00D274A1"/>
    <w:rsid w:val="00D34118"/>
    <w:rsid w:val="00D372B4"/>
    <w:rsid w:val="00D43FD3"/>
    <w:rsid w:val="00D66E97"/>
    <w:rsid w:val="00D94DDE"/>
    <w:rsid w:val="00D959E0"/>
    <w:rsid w:val="00D977CA"/>
    <w:rsid w:val="00DC1B61"/>
    <w:rsid w:val="00DE2749"/>
    <w:rsid w:val="00DF28C0"/>
    <w:rsid w:val="00E008BD"/>
    <w:rsid w:val="00E0695C"/>
    <w:rsid w:val="00E114F7"/>
    <w:rsid w:val="00E174B1"/>
    <w:rsid w:val="00E25A1D"/>
    <w:rsid w:val="00E454FB"/>
    <w:rsid w:val="00E47711"/>
    <w:rsid w:val="00E56375"/>
    <w:rsid w:val="00E64D84"/>
    <w:rsid w:val="00E64E4C"/>
    <w:rsid w:val="00E92671"/>
    <w:rsid w:val="00E977A5"/>
    <w:rsid w:val="00EA04EA"/>
    <w:rsid w:val="00EC05A9"/>
    <w:rsid w:val="00ED061A"/>
    <w:rsid w:val="00EE0B36"/>
    <w:rsid w:val="00EF508E"/>
    <w:rsid w:val="00EF5406"/>
    <w:rsid w:val="00F158A1"/>
    <w:rsid w:val="00F41377"/>
    <w:rsid w:val="00F41658"/>
    <w:rsid w:val="00F944F4"/>
    <w:rsid w:val="00F947E1"/>
    <w:rsid w:val="00FA0167"/>
    <w:rsid w:val="00FA391F"/>
    <w:rsid w:val="00FA3A3A"/>
    <w:rsid w:val="00FA6EE1"/>
    <w:rsid w:val="00FA7AA8"/>
    <w:rsid w:val="00FC594F"/>
    <w:rsid w:val="00FE191F"/>
    <w:rsid w:val="00FE6DE8"/>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ocId w14:val="3A3CD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2E6"/>
    <w:rPr>
      <w:sz w:val="24"/>
      <w:szCs w:val="24"/>
    </w:rPr>
  </w:style>
  <w:style w:type="paragraph" w:styleId="Heading1">
    <w:name w:val="heading 1"/>
    <w:basedOn w:val="Normal"/>
    <w:link w:val="Heading1Char"/>
    <w:uiPriority w:val="9"/>
    <w:qFormat/>
    <w:locked/>
    <w:rsid w:val="0063119D"/>
    <w:pPr>
      <w:spacing w:before="156" w:after="120"/>
      <w:outlineLvl w:val="0"/>
    </w:pPr>
    <w:rPr>
      <w:rFonts w:ascii="Istok Web" w:hAnsi="Istok Web"/>
      <w:b/>
      <w:bCs/>
      <w:kern w:val="36"/>
      <w:sz w:val="38"/>
      <w:szCs w:val="38"/>
    </w:rPr>
  </w:style>
  <w:style w:type="paragraph" w:styleId="Heading3">
    <w:name w:val="heading 3"/>
    <w:basedOn w:val="Normal"/>
    <w:next w:val="Normal"/>
    <w:link w:val="Heading3Char"/>
    <w:semiHidden/>
    <w:unhideWhenUsed/>
    <w:qFormat/>
    <w:locked/>
    <w:rsid w:val="0063119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C61D16"/>
    <w:pPr>
      <w:autoSpaceDE w:val="0"/>
      <w:autoSpaceDN w:val="0"/>
      <w:adjustRightInd w:val="0"/>
    </w:pPr>
    <w:rPr>
      <w:rFonts w:ascii="Georgia" w:hAnsi="Georgia" w:cs="Georgia"/>
      <w:color w:val="000000"/>
      <w:sz w:val="24"/>
      <w:szCs w:val="24"/>
    </w:rPr>
  </w:style>
  <w:style w:type="character" w:styleId="Hyperlink">
    <w:name w:val="Hyperlink"/>
    <w:basedOn w:val="DefaultParagraphFont"/>
    <w:uiPriority w:val="99"/>
    <w:rsid w:val="00BB3FC8"/>
    <w:rPr>
      <w:rFonts w:cs="Times New Roman"/>
      <w:color w:val="0000FF"/>
      <w:u w:val="single"/>
    </w:rPr>
  </w:style>
  <w:style w:type="paragraph" w:customStyle="1" w:styleId="bodytext">
    <w:name w:val="bodytext"/>
    <w:basedOn w:val="Normal"/>
    <w:uiPriority w:val="99"/>
    <w:rsid w:val="00A93D87"/>
    <w:pPr>
      <w:spacing w:before="100" w:beforeAutospacing="1" w:after="100" w:afterAutospacing="1"/>
    </w:pPr>
    <w:rPr>
      <w:rFonts w:ascii="Verdana" w:hAnsi="Verdana"/>
      <w:sz w:val="17"/>
      <w:szCs w:val="17"/>
    </w:rPr>
  </w:style>
  <w:style w:type="table" w:styleId="TableGrid">
    <w:name w:val="Table Grid"/>
    <w:basedOn w:val="TableNormal"/>
    <w:uiPriority w:val="99"/>
    <w:rsid w:val="00793F6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A87D57"/>
    <w:rPr>
      <w:rFonts w:ascii="Tahoma" w:hAnsi="Tahoma" w:cs="Tahoma"/>
      <w:sz w:val="16"/>
      <w:szCs w:val="16"/>
    </w:rPr>
  </w:style>
  <w:style w:type="character" w:customStyle="1" w:styleId="BalloonTextChar">
    <w:name w:val="Balloon Text Char"/>
    <w:basedOn w:val="DefaultParagraphFont"/>
    <w:link w:val="BalloonText"/>
    <w:uiPriority w:val="99"/>
    <w:locked/>
    <w:rsid w:val="00A87D57"/>
    <w:rPr>
      <w:rFonts w:ascii="Tahoma" w:hAnsi="Tahoma" w:cs="Tahoma"/>
      <w:sz w:val="16"/>
      <w:szCs w:val="16"/>
    </w:rPr>
  </w:style>
  <w:style w:type="table" w:styleId="LightList-Accent3">
    <w:name w:val="Light List Accent 3"/>
    <w:basedOn w:val="TableNormal"/>
    <w:uiPriority w:val="99"/>
    <w:rsid w:val="00CC0B7B"/>
    <w:rPr>
      <w:rFonts w:ascii="Calibri" w:hAnsi="Calibri"/>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TableWeb3">
    <w:name w:val="Table Web 3"/>
    <w:basedOn w:val="TableNormal"/>
    <w:uiPriority w:val="99"/>
    <w:rsid w:val="00F158A1"/>
    <w:rPr>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rPr>
      <w:tblPr/>
      <w:tcPr>
        <w:tcBorders>
          <w:tl2br w:val="none" w:sz="0" w:space="0" w:color="auto"/>
          <w:tr2bl w:val="none" w:sz="0" w:space="0" w:color="auto"/>
        </w:tcBorders>
      </w:tcPr>
    </w:tblStylePr>
  </w:style>
  <w:style w:type="paragraph" w:customStyle="1" w:styleId="intro2">
    <w:name w:val="intro2"/>
    <w:basedOn w:val="Normal"/>
    <w:rsid w:val="0063119D"/>
    <w:pPr>
      <w:spacing w:before="120" w:after="360"/>
    </w:pPr>
    <w:rPr>
      <w:sz w:val="23"/>
      <w:szCs w:val="23"/>
    </w:rPr>
  </w:style>
  <w:style w:type="character" w:customStyle="1" w:styleId="Heading1Char">
    <w:name w:val="Heading 1 Char"/>
    <w:basedOn w:val="DefaultParagraphFont"/>
    <w:link w:val="Heading1"/>
    <w:uiPriority w:val="9"/>
    <w:rsid w:val="0063119D"/>
    <w:rPr>
      <w:rFonts w:ascii="Istok Web" w:hAnsi="Istok Web"/>
      <w:b/>
      <w:bCs/>
      <w:kern w:val="36"/>
      <w:sz w:val="38"/>
      <w:szCs w:val="38"/>
    </w:rPr>
  </w:style>
  <w:style w:type="character" w:customStyle="1" w:styleId="Heading3Char">
    <w:name w:val="Heading 3 Char"/>
    <w:basedOn w:val="DefaultParagraphFont"/>
    <w:link w:val="Heading3"/>
    <w:semiHidden/>
    <w:rsid w:val="0063119D"/>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semiHidden/>
    <w:unhideWhenUsed/>
    <w:rsid w:val="0063119D"/>
    <w:pPr>
      <w:spacing w:before="120" w:after="360"/>
    </w:pPr>
  </w:style>
  <w:style w:type="paragraph" w:styleId="ListParagraph">
    <w:name w:val="List Paragraph"/>
    <w:basedOn w:val="Normal"/>
    <w:uiPriority w:val="34"/>
    <w:qFormat/>
    <w:rsid w:val="007E002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2E6"/>
    <w:rPr>
      <w:sz w:val="24"/>
      <w:szCs w:val="24"/>
    </w:rPr>
  </w:style>
  <w:style w:type="paragraph" w:styleId="Heading1">
    <w:name w:val="heading 1"/>
    <w:basedOn w:val="Normal"/>
    <w:link w:val="Heading1Char"/>
    <w:uiPriority w:val="9"/>
    <w:qFormat/>
    <w:locked/>
    <w:rsid w:val="0063119D"/>
    <w:pPr>
      <w:spacing w:before="156" w:after="120"/>
      <w:outlineLvl w:val="0"/>
    </w:pPr>
    <w:rPr>
      <w:rFonts w:ascii="Istok Web" w:hAnsi="Istok Web"/>
      <w:b/>
      <w:bCs/>
      <w:kern w:val="36"/>
      <w:sz w:val="38"/>
      <w:szCs w:val="38"/>
    </w:rPr>
  </w:style>
  <w:style w:type="paragraph" w:styleId="Heading3">
    <w:name w:val="heading 3"/>
    <w:basedOn w:val="Normal"/>
    <w:next w:val="Normal"/>
    <w:link w:val="Heading3Char"/>
    <w:semiHidden/>
    <w:unhideWhenUsed/>
    <w:qFormat/>
    <w:locked/>
    <w:rsid w:val="0063119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C61D16"/>
    <w:pPr>
      <w:autoSpaceDE w:val="0"/>
      <w:autoSpaceDN w:val="0"/>
      <w:adjustRightInd w:val="0"/>
    </w:pPr>
    <w:rPr>
      <w:rFonts w:ascii="Georgia" w:hAnsi="Georgia" w:cs="Georgia"/>
      <w:color w:val="000000"/>
      <w:sz w:val="24"/>
      <w:szCs w:val="24"/>
    </w:rPr>
  </w:style>
  <w:style w:type="character" w:styleId="Hyperlink">
    <w:name w:val="Hyperlink"/>
    <w:basedOn w:val="DefaultParagraphFont"/>
    <w:uiPriority w:val="99"/>
    <w:rsid w:val="00BB3FC8"/>
    <w:rPr>
      <w:rFonts w:cs="Times New Roman"/>
      <w:color w:val="0000FF"/>
      <w:u w:val="single"/>
    </w:rPr>
  </w:style>
  <w:style w:type="paragraph" w:customStyle="1" w:styleId="bodytext">
    <w:name w:val="bodytext"/>
    <w:basedOn w:val="Normal"/>
    <w:uiPriority w:val="99"/>
    <w:rsid w:val="00A93D87"/>
    <w:pPr>
      <w:spacing w:before="100" w:beforeAutospacing="1" w:after="100" w:afterAutospacing="1"/>
    </w:pPr>
    <w:rPr>
      <w:rFonts w:ascii="Verdana" w:hAnsi="Verdana"/>
      <w:sz w:val="17"/>
      <w:szCs w:val="17"/>
    </w:rPr>
  </w:style>
  <w:style w:type="table" w:styleId="TableGrid">
    <w:name w:val="Table Grid"/>
    <w:basedOn w:val="TableNormal"/>
    <w:uiPriority w:val="99"/>
    <w:rsid w:val="00793F6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A87D57"/>
    <w:rPr>
      <w:rFonts w:ascii="Tahoma" w:hAnsi="Tahoma" w:cs="Tahoma"/>
      <w:sz w:val="16"/>
      <w:szCs w:val="16"/>
    </w:rPr>
  </w:style>
  <w:style w:type="character" w:customStyle="1" w:styleId="BalloonTextChar">
    <w:name w:val="Balloon Text Char"/>
    <w:basedOn w:val="DefaultParagraphFont"/>
    <w:link w:val="BalloonText"/>
    <w:uiPriority w:val="99"/>
    <w:locked/>
    <w:rsid w:val="00A87D57"/>
    <w:rPr>
      <w:rFonts w:ascii="Tahoma" w:hAnsi="Tahoma" w:cs="Tahoma"/>
      <w:sz w:val="16"/>
      <w:szCs w:val="16"/>
    </w:rPr>
  </w:style>
  <w:style w:type="table" w:styleId="LightList-Accent3">
    <w:name w:val="Light List Accent 3"/>
    <w:basedOn w:val="TableNormal"/>
    <w:uiPriority w:val="99"/>
    <w:rsid w:val="00CC0B7B"/>
    <w:rPr>
      <w:rFonts w:ascii="Calibri" w:hAnsi="Calibri"/>
      <w:sz w:val="20"/>
      <w:szCs w:val="2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TableWeb3">
    <w:name w:val="Table Web 3"/>
    <w:basedOn w:val="TableNormal"/>
    <w:uiPriority w:val="99"/>
    <w:rsid w:val="00F158A1"/>
    <w:rPr>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rPr>
      <w:tblPr/>
      <w:tcPr>
        <w:tcBorders>
          <w:tl2br w:val="none" w:sz="0" w:space="0" w:color="auto"/>
          <w:tr2bl w:val="none" w:sz="0" w:space="0" w:color="auto"/>
        </w:tcBorders>
      </w:tcPr>
    </w:tblStylePr>
  </w:style>
  <w:style w:type="paragraph" w:customStyle="1" w:styleId="intro2">
    <w:name w:val="intro2"/>
    <w:basedOn w:val="Normal"/>
    <w:rsid w:val="0063119D"/>
    <w:pPr>
      <w:spacing w:before="120" w:after="360"/>
    </w:pPr>
    <w:rPr>
      <w:sz w:val="23"/>
      <w:szCs w:val="23"/>
    </w:rPr>
  </w:style>
  <w:style w:type="character" w:customStyle="1" w:styleId="Heading1Char">
    <w:name w:val="Heading 1 Char"/>
    <w:basedOn w:val="DefaultParagraphFont"/>
    <w:link w:val="Heading1"/>
    <w:uiPriority w:val="9"/>
    <w:rsid w:val="0063119D"/>
    <w:rPr>
      <w:rFonts w:ascii="Istok Web" w:hAnsi="Istok Web"/>
      <w:b/>
      <w:bCs/>
      <w:kern w:val="36"/>
      <w:sz w:val="38"/>
      <w:szCs w:val="38"/>
    </w:rPr>
  </w:style>
  <w:style w:type="character" w:customStyle="1" w:styleId="Heading3Char">
    <w:name w:val="Heading 3 Char"/>
    <w:basedOn w:val="DefaultParagraphFont"/>
    <w:link w:val="Heading3"/>
    <w:semiHidden/>
    <w:rsid w:val="0063119D"/>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semiHidden/>
    <w:unhideWhenUsed/>
    <w:rsid w:val="0063119D"/>
    <w:pPr>
      <w:spacing w:before="120" w:after="360"/>
    </w:pPr>
  </w:style>
  <w:style w:type="paragraph" w:styleId="ListParagraph">
    <w:name w:val="List Paragraph"/>
    <w:basedOn w:val="Normal"/>
    <w:uiPriority w:val="34"/>
    <w:qFormat/>
    <w:rsid w:val="007E00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2430">
      <w:bodyDiv w:val="1"/>
      <w:marLeft w:val="0"/>
      <w:marRight w:val="0"/>
      <w:marTop w:val="0"/>
      <w:marBottom w:val="0"/>
      <w:divBdr>
        <w:top w:val="none" w:sz="0" w:space="0" w:color="auto"/>
        <w:left w:val="none" w:sz="0" w:space="0" w:color="auto"/>
        <w:bottom w:val="none" w:sz="0" w:space="0" w:color="auto"/>
        <w:right w:val="none" w:sz="0" w:space="0" w:color="auto"/>
      </w:divBdr>
      <w:divsChild>
        <w:div w:id="1385835019">
          <w:marLeft w:val="0"/>
          <w:marRight w:val="0"/>
          <w:marTop w:val="0"/>
          <w:marBottom w:val="0"/>
          <w:divBdr>
            <w:top w:val="none" w:sz="0" w:space="0" w:color="auto"/>
            <w:left w:val="none" w:sz="0" w:space="0" w:color="auto"/>
            <w:bottom w:val="none" w:sz="0" w:space="0" w:color="auto"/>
            <w:right w:val="none" w:sz="0" w:space="0" w:color="auto"/>
          </w:divBdr>
          <w:divsChild>
            <w:div w:id="2111659640">
              <w:marLeft w:val="0"/>
              <w:marRight w:val="0"/>
              <w:marTop w:val="0"/>
              <w:marBottom w:val="0"/>
              <w:divBdr>
                <w:top w:val="none" w:sz="0" w:space="0" w:color="auto"/>
                <w:left w:val="none" w:sz="0" w:space="0" w:color="auto"/>
                <w:bottom w:val="none" w:sz="0" w:space="0" w:color="auto"/>
                <w:right w:val="none" w:sz="0" w:space="0" w:color="auto"/>
              </w:divBdr>
              <w:divsChild>
                <w:div w:id="333849752">
                  <w:marLeft w:val="0"/>
                  <w:marRight w:val="0"/>
                  <w:marTop w:val="0"/>
                  <w:marBottom w:val="0"/>
                  <w:divBdr>
                    <w:top w:val="none" w:sz="0" w:space="0" w:color="auto"/>
                    <w:left w:val="none" w:sz="0" w:space="0" w:color="auto"/>
                    <w:bottom w:val="none" w:sz="0" w:space="0" w:color="auto"/>
                    <w:right w:val="none" w:sz="0" w:space="0" w:color="auto"/>
                  </w:divBdr>
                  <w:divsChild>
                    <w:div w:id="1197424531">
                      <w:marLeft w:val="0"/>
                      <w:marRight w:val="0"/>
                      <w:marTop w:val="270"/>
                      <w:marBottom w:val="0"/>
                      <w:divBdr>
                        <w:top w:val="none" w:sz="0" w:space="0" w:color="auto"/>
                        <w:left w:val="none" w:sz="0" w:space="0" w:color="auto"/>
                        <w:bottom w:val="none" w:sz="0" w:space="0" w:color="auto"/>
                        <w:right w:val="none" w:sz="0" w:space="0" w:color="auto"/>
                      </w:divBdr>
                      <w:divsChild>
                        <w:div w:id="42037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434561">
      <w:bodyDiv w:val="1"/>
      <w:marLeft w:val="0"/>
      <w:marRight w:val="0"/>
      <w:marTop w:val="0"/>
      <w:marBottom w:val="0"/>
      <w:divBdr>
        <w:top w:val="none" w:sz="0" w:space="0" w:color="auto"/>
        <w:left w:val="none" w:sz="0" w:space="0" w:color="auto"/>
        <w:bottom w:val="none" w:sz="0" w:space="0" w:color="auto"/>
        <w:right w:val="none" w:sz="0" w:space="0" w:color="auto"/>
      </w:divBdr>
      <w:divsChild>
        <w:div w:id="883559762">
          <w:marLeft w:val="0"/>
          <w:marRight w:val="0"/>
          <w:marTop w:val="0"/>
          <w:marBottom w:val="0"/>
          <w:divBdr>
            <w:top w:val="none" w:sz="0" w:space="0" w:color="auto"/>
            <w:left w:val="none" w:sz="0" w:space="0" w:color="auto"/>
            <w:bottom w:val="none" w:sz="0" w:space="0" w:color="auto"/>
            <w:right w:val="none" w:sz="0" w:space="0" w:color="auto"/>
          </w:divBdr>
          <w:divsChild>
            <w:div w:id="811170025">
              <w:marLeft w:val="0"/>
              <w:marRight w:val="0"/>
              <w:marTop w:val="0"/>
              <w:marBottom w:val="0"/>
              <w:divBdr>
                <w:top w:val="none" w:sz="0" w:space="0" w:color="auto"/>
                <w:left w:val="none" w:sz="0" w:space="0" w:color="auto"/>
                <w:bottom w:val="none" w:sz="0" w:space="0" w:color="auto"/>
                <w:right w:val="none" w:sz="0" w:space="0" w:color="auto"/>
              </w:divBdr>
              <w:divsChild>
                <w:div w:id="909273540">
                  <w:marLeft w:val="0"/>
                  <w:marRight w:val="0"/>
                  <w:marTop w:val="0"/>
                  <w:marBottom w:val="0"/>
                  <w:divBdr>
                    <w:top w:val="none" w:sz="0" w:space="0" w:color="auto"/>
                    <w:left w:val="none" w:sz="0" w:space="0" w:color="auto"/>
                    <w:bottom w:val="none" w:sz="0" w:space="0" w:color="auto"/>
                    <w:right w:val="none" w:sz="0" w:space="0" w:color="auto"/>
                  </w:divBdr>
                  <w:divsChild>
                    <w:div w:id="1776246245">
                      <w:marLeft w:val="0"/>
                      <w:marRight w:val="0"/>
                      <w:marTop w:val="270"/>
                      <w:marBottom w:val="0"/>
                      <w:divBdr>
                        <w:top w:val="none" w:sz="0" w:space="0" w:color="auto"/>
                        <w:left w:val="none" w:sz="0" w:space="0" w:color="auto"/>
                        <w:bottom w:val="none" w:sz="0" w:space="0" w:color="auto"/>
                        <w:right w:val="none" w:sz="0" w:space="0" w:color="auto"/>
                      </w:divBdr>
                      <w:divsChild>
                        <w:div w:id="2122799113">
                          <w:marLeft w:val="0"/>
                          <w:marRight w:val="0"/>
                          <w:marTop w:val="0"/>
                          <w:marBottom w:val="0"/>
                          <w:divBdr>
                            <w:top w:val="none" w:sz="0" w:space="0" w:color="auto"/>
                            <w:left w:val="none" w:sz="0" w:space="0" w:color="auto"/>
                            <w:bottom w:val="none" w:sz="0" w:space="0" w:color="auto"/>
                            <w:right w:val="none" w:sz="0" w:space="0" w:color="auto"/>
                          </w:divBdr>
                          <w:divsChild>
                            <w:div w:id="934824041">
                              <w:marLeft w:val="0"/>
                              <w:marRight w:val="0"/>
                              <w:marTop w:val="0"/>
                              <w:marBottom w:val="0"/>
                              <w:divBdr>
                                <w:top w:val="none" w:sz="0" w:space="0" w:color="auto"/>
                                <w:left w:val="none" w:sz="0" w:space="0" w:color="auto"/>
                                <w:bottom w:val="none" w:sz="0" w:space="0" w:color="auto"/>
                                <w:right w:val="none" w:sz="0" w:space="0" w:color="auto"/>
                              </w:divBdr>
                              <w:divsChild>
                                <w:div w:id="61899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3462150">
      <w:bodyDiv w:val="1"/>
      <w:marLeft w:val="0"/>
      <w:marRight w:val="0"/>
      <w:marTop w:val="0"/>
      <w:marBottom w:val="0"/>
      <w:divBdr>
        <w:top w:val="none" w:sz="0" w:space="0" w:color="auto"/>
        <w:left w:val="none" w:sz="0" w:space="0" w:color="auto"/>
        <w:bottom w:val="none" w:sz="0" w:space="0" w:color="auto"/>
        <w:right w:val="none" w:sz="0" w:space="0" w:color="auto"/>
      </w:divBdr>
      <w:divsChild>
        <w:div w:id="1797599059">
          <w:marLeft w:val="0"/>
          <w:marRight w:val="0"/>
          <w:marTop w:val="0"/>
          <w:marBottom w:val="0"/>
          <w:divBdr>
            <w:top w:val="none" w:sz="0" w:space="0" w:color="auto"/>
            <w:left w:val="none" w:sz="0" w:space="0" w:color="auto"/>
            <w:bottom w:val="none" w:sz="0" w:space="0" w:color="auto"/>
            <w:right w:val="none" w:sz="0" w:space="0" w:color="auto"/>
          </w:divBdr>
          <w:divsChild>
            <w:div w:id="510991408">
              <w:marLeft w:val="0"/>
              <w:marRight w:val="0"/>
              <w:marTop w:val="0"/>
              <w:marBottom w:val="0"/>
              <w:divBdr>
                <w:top w:val="none" w:sz="0" w:space="0" w:color="auto"/>
                <w:left w:val="none" w:sz="0" w:space="0" w:color="auto"/>
                <w:bottom w:val="none" w:sz="0" w:space="0" w:color="auto"/>
                <w:right w:val="none" w:sz="0" w:space="0" w:color="auto"/>
              </w:divBdr>
              <w:divsChild>
                <w:div w:id="67338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747620">
      <w:bodyDiv w:val="1"/>
      <w:marLeft w:val="0"/>
      <w:marRight w:val="0"/>
      <w:marTop w:val="0"/>
      <w:marBottom w:val="0"/>
      <w:divBdr>
        <w:top w:val="none" w:sz="0" w:space="0" w:color="auto"/>
        <w:left w:val="none" w:sz="0" w:space="0" w:color="auto"/>
        <w:bottom w:val="none" w:sz="0" w:space="0" w:color="auto"/>
        <w:right w:val="none" w:sz="0" w:space="0" w:color="auto"/>
      </w:divBdr>
      <w:divsChild>
        <w:div w:id="1744640707">
          <w:marLeft w:val="0"/>
          <w:marRight w:val="0"/>
          <w:marTop w:val="0"/>
          <w:marBottom w:val="0"/>
          <w:divBdr>
            <w:top w:val="none" w:sz="0" w:space="0" w:color="auto"/>
            <w:left w:val="none" w:sz="0" w:space="0" w:color="auto"/>
            <w:bottom w:val="none" w:sz="0" w:space="0" w:color="auto"/>
            <w:right w:val="none" w:sz="0" w:space="0" w:color="auto"/>
          </w:divBdr>
          <w:divsChild>
            <w:div w:id="1512910610">
              <w:marLeft w:val="0"/>
              <w:marRight w:val="0"/>
              <w:marTop w:val="0"/>
              <w:marBottom w:val="0"/>
              <w:divBdr>
                <w:top w:val="none" w:sz="0" w:space="0" w:color="auto"/>
                <w:left w:val="none" w:sz="0" w:space="0" w:color="auto"/>
                <w:bottom w:val="none" w:sz="0" w:space="0" w:color="auto"/>
                <w:right w:val="none" w:sz="0" w:space="0" w:color="auto"/>
              </w:divBdr>
              <w:divsChild>
                <w:div w:id="108417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572286">
      <w:bodyDiv w:val="1"/>
      <w:marLeft w:val="0"/>
      <w:marRight w:val="0"/>
      <w:marTop w:val="0"/>
      <w:marBottom w:val="0"/>
      <w:divBdr>
        <w:top w:val="none" w:sz="0" w:space="0" w:color="auto"/>
        <w:left w:val="none" w:sz="0" w:space="0" w:color="auto"/>
        <w:bottom w:val="none" w:sz="0" w:space="0" w:color="auto"/>
        <w:right w:val="none" w:sz="0" w:space="0" w:color="auto"/>
      </w:divBdr>
      <w:divsChild>
        <w:div w:id="997227844">
          <w:marLeft w:val="0"/>
          <w:marRight w:val="0"/>
          <w:marTop w:val="0"/>
          <w:marBottom w:val="0"/>
          <w:divBdr>
            <w:top w:val="none" w:sz="0" w:space="0" w:color="auto"/>
            <w:left w:val="none" w:sz="0" w:space="0" w:color="auto"/>
            <w:bottom w:val="none" w:sz="0" w:space="0" w:color="auto"/>
            <w:right w:val="none" w:sz="0" w:space="0" w:color="auto"/>
          </w:divBdr>
          <w:divsChild>
            <w:div w:id="679433180">
              <w:marLeft w:val="0"/>
              <w:marRight w:val="0"/>
              <w:marTop w:val="0"/>
              <w:marBottom w:val="0"/>
              <w:divBdr>
                <w:top w:val="none" w:sz="0" w:space="0" w:color="auto"/>
                <w:left w:val="none" w:sz="0" w:space="0" w:color="auto"/>
                <w:bottom w:val="none" w:sz="0" w:space="0" w:color="auto"/>
                <w:right w:val="none" w:sz="0" w:space="0" w:color="auto"/>
              </w:divBdr>
              <w:divsChild>
                <w:div w:id="2055814012">
                  <w:marLeft w:val="0"/>
                  <w:marRight w:val="0"/>
                  <w:marTop w:val="0"/>
                  <w:marBottom w:val="0"/>
                  <w:divBdr>
                    <w:top w:val="none" w:sz="0" w:space="0" w:color="auto"/>
                    <w:left w:val="none" w:sz="0" w:space="0" w:color="auto"/>
                    <w:bottom w:val="none" w:sz="0" w:space="0" w:color="auto"/>
                    <w:right w:val="none" w:sz="0" w:space="0" w:color="auto"/>
                  </w:divBdr>
                  <w:divsChild>
                    <w:div w:id="1996567906">
                      <w:marLeft w:val="0"/>
                      <w:marRight w:val="0"/>
                      <w:marTop w:val="270"/>
                      <w:marBottom w:val="0"/>
                      <w:divBdr>
                        <w:top w:val="none" w:sz="0" w:space="0" w:color="auto"/>
                        <w:left w:val="none" w:sz="0" w:space="0" w:color="auto"/>
                        <w:bottom w:val="none" w:sz="0" w:space="0" w:color="auto"/>
                        <w:right w:val="none" w:sz="0" w:space="0" w:color="auto"/>
                      </w:divBdr>
                      <w:divsChild>
                        <w:div w:id="129715719">
                          <w:marLeft w:val="0"/>
                          <w:marRight w:val="0"/>
                          <w:marTop w:val="0"/>
                          <w:marBottom w:val="0"/>
                          <w:divBdr>
                            <w:top w:val="none" w:sz="0" w:space="0" w:color="auto"/>
                            <w:left w:val="none" w:sz="0" w:space="0" w:color="auto"/>
                            <w:bottom w:val="none" w:sz="0" w:space="0" w:color="auto"/>
                            <w:right w:val="none" w:sz="0" w:space="0" w:color="auto"/>
                          </w:divBdr>
                          <w:divsChild>
                            <w:div w:id="304893377">
                              <w:marLeft w:val="0"/>
                              <w:marRight w:val="0"/>
                              <w:marTop w:val="0"/>
                              <w:marBottom w:val="0"/>
                              <w:divBdr>
                                <w:top w:val="none" w:sz="0" w:space="0" w:color="auto"/>
                                <w:left w:val="none" w:sz="0" w:space="0" w:color="auto"/>
                                <w:bottom w:val="none" w:sz="0" w:space="0" w:color="auto"/>
                                <w:right w:val="none" w:sz="0" w:space="0" w:color="auto"/>
                              </w:divBdr>
                              <w:divsChild>
                                <w:div w:id="122533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3548758">
      <w:bodyDiv w:val="1"/>
      <w:marLeft w:val="0"/>
      <w:marRight w:val="0"/>
      <w:marTop w:val="0"/>
      <w:marBottom w:val="0"/>
      <w:divBdr>
        <w:top w:val="none" w:sz="0" w:space="0" w:color="auto"/>
        <w:left w:val="none" w:sz="0" w:space="0" w:color="auto"/>
        <w:bottom w:val="none" w:sz="0" w:space="0" w:color="auto"/>
        <w:right w:val="none" w:sz="0" w:space="0" w:color="auto"/>
      </w:divBdr>
      <w:divsChild>
        <w:div w:id="332689868">
          <w:marLeft w:val="0"/>
          <w:marRight w:val="0"/>
          <w:marTop w:val="0"/>
          <w:marBottom w:val="0"/>
          <w:divBdr>
            <w:top w:val="none" w:sz="0" w:space="0" w:color="auto"/>
            <w:left w:val="none" w:sz="0" w:space="0" w:color="auto"/>
            <w:bottom w:val="none" w:sz="0" w:space="0" w:color="auto"/>
            <w:right w:val="none" w:sz="0" w:space="0" w:color="auto"/>
          </w:divBdr>
          <w:divsChild>
            <w:div w:id="435903171">
              <w:marLeft w:val="0"/>
              <w:marRight w:val="0"/>
              <w:marTop w:val="0"/>
              <w:marBottom w:val="0"/>
              <w:divBdr>
                <w:top w:val="none" w:sz="0" w:space="0" w:color="auto"/>
                <w:left w:val="none" w:sz="0" w:space="0" w:color="auto"/>
                <w:bottom w:val="none" w:sz="0" w:space="0" w:color="auto"/>
                <w:right w:val="none" w:sz="0" w:space="0" w:color="auto"/>
              </w:divBdr>
              <w:divsChild>
                <w:div w:id="1763067829">
                  <w:marLeft w:val="0"/>
                  <w:marRight w:val="0"/>
                  <w:marTop w:val="0"/>
                  <w:marBottom w:val="0"/>
                  <w:divBdr>
                    <w:top w:val="none" w:sz="0" w:space="0" w:color="auto"/>
                    <w:left w:val="none" w:sz="0" w:space="0" w:color="auto"/>
                    <w:bottom w:val="none" w:sz="0" w:space="0" w:color="auto"/>
                    <w:right w:val="none" w:sz="0" w:space="0" w:color="auto"/>
                  </w:divBdr>
                  <w:divsChild>
                    <w:div w:id="460269066">
                      <w:marLeft w:val="0"/>
                      <w:marRight w:val="0"/>
                      <w:marTop w:val="270"/>
                      <w:marBottom w:val="0"/>
                      <w:divBdr>
                        <w:top w:val="none" w:sz="0" w:space="0" w:color="auto"/>
                        <w:left w:val="none" w:sz="0" w:space="0" w:color="auto"/>
                        <w:bottom w:val="none" w:sz="0" w:space="0" w:color="auto"/>
                        <w:right w:val="none" w:sz="0" w:space="0" w:color="auto"/>
                      </w:divBdr>
                      <w:divsChild>
                        <w:div w:id="59266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6816385">
      <w:bodyDiv w:val="1"/>
      <w:marLeft w:val="0"/>
      <w:marRight w:val="0"/>
      <w:marTop w:val="0"/>
      <w:marBottom w:val="0"/>
      <w:divBdr>
        <w:top w:val="none" w:sz="0" w:space="0" w:color="auto"/>
        <w:left w:val="none" w:sz="0" w:space="0" w:color="auto"/>
        <w:bottom w:val="none" w:sz="0" w:space="0" w:color="auto"/>
        <w:right w:val="none" w:sz="0" w:space="0" w:color="auto"/>
      </w:divBdr>
      <w:divsChild>
        <w:div w:id="446434880">
          <w:marLeft w:val="0"/>
          <w:marRight w:val="0"/>
          <w:marTop w:val="0"/>
          <w:marBottom w:val="0"/>
          <w:divBdr>
            <w:top w:val="none" w:sz="0" w:space="0" w:color="auto"/>
            <w:left w:val="none" w:sz="0" w:space="0" w:color="auto"/>
            <w:bottom w:val="none" w:sz="0" w:space="0" w:color="auto"/>
            <w:right w:val="none" w:sz="0" w:space="0" w:color="auto"/>
          </w:divBdr>
          <w:divsChild>
            <w:div w:id="1209872815">
              <w:marLeft w:val="0"/>
              <w:marRight w:val="0"/>
              <w:marTop w:val="0"/>
              <w:marBottom w:val="0"/>
              <w:divBdr>
                <w:top w:val="none" w:sz="0" w:space="0" w:color="auto"/>
                <w:left w:val="none" w:sz="0" w:space="0" w:color="auto"/>
                <w:bottom w:val="none" w:sz="0" w:space="0" w:color="auto"/>
                <w:right w:val="none" w:sz="0" w:space="0" w:color="auto"/>
              </w:divBdr>
              <w:divsChild>
                <w:div w:id="43321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996567">
      <w:bodyDiv w:val="1"/>
      <w:marLeft w:val="0"/>
      <w:marRight w:val="0"/>
      <w:marTop w:val="0"/>
      <w:marBottom w:val="0"/>
      <w:divBdr>
        <w:top w:val="none" w:sz="0" w:space="0" w:color="auto"/>
        <w:left w:val="none" w:sz="0" w:space="0" w:color="auto"/>
        <w:bottom w:val="none" w:sz="0" w:space="0" w:color="auto"/>
        <w:right w:val="none" w:sz="0" w:space="0" w:color="auto"/>
      </w:divBdr>
      <w:divsChild>
        <w:div w:id="626591446">
          <w:marLeft w:val="0"/>
          <w:marRight w:val="0"/>
          <w:marTop w:val="0"/>
          <w:marBottom w:val="0"/>
          <w:divBdr>
            <w:top w:val="none" w:sz="0" w:space="0" w:color="auto"/>
            <w:left w:val="none" w:sz="0" w:space="0" w:color="auto"/>
            <w:bottom w:val="none" w:sz="0" w:space="0" w:color="auto"/>
            <w:right w:val="none" w:sz="0" w:space="0" w:color="auto"/>
          </w:divBdr>
          <w:divsChild>
            <w:div w:id="978876445">
              <w:marLeft w:val="0"/>
              <w:marRight w:val="0"/>
              <w:marTop w:val="0"/>
              <w:marBottom w:val="0"/>
              <w:divBdr>
                <w:top w:val="none" w:sz="0" w:space="0" w:color="auto"/>
                <w:left w:val="none" w:sz="0" w:space="0" w:color="auto"/>
                <w:bottom w:val="none" w:sz="0" w:space="0" w:color="auto"/>
                <w:right w:val="none" w:sz="0" w:space="0" w:color="auto"/>
              </w:divBdr>
              <w:divsChild>
                <w:div w:id="1955163816">
                  <w:marLeft w:val="0"/>
                  <w:marRight w:val="0"/>
                  <w:marTop w:val="0"/>
                  <w:marBottom w:val="0"/>
                  <w:divBdr>
                    <w:top w:val="none" w:sz="0" w:space="0" w:color="auto"/>
                    <w:left w:val="none" w:sz="0" w:space="0" w:color="auto"/>
                    <w:bottom w:val="none" w:sz="0" w:space="0" w:color="auto"/>
                    <w:right w:val="none" w:sz="0" w:space="0" w:color="auto"/>
                  </w:divBdr>
                  <w:divsChild>
                    <w:div w:id="213929088">
                      <w:marLeft w:val="0"/>
                      <w:marRight w:val="0"/>
                      <w:marTop w:val="270"/>
                      <w:marBottom w:val="0"/>
                      <w:divBdr>
                        <w:top w:val="none" w:sz="0" w:space="0" w:color="auto"/>
                        <w:left w:val="none" w:sz="0" w:space="0" w:color="auto"/>
                        <w:bottom w:val="none" w:sz="0" w:space="0" w:color="auto"/>
                        <w:right w:val="none" w:sz="0" w:space="0" w:color="auto"/>
                      </w:divBdr>
                      <w:divsChild>
                        <w:div w:id="188174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7494447">
      <w:bodyDiv w:val="1"/>
      <w:marLeft w:val="0"/>
      <w:marRight w:val="0"/>
      <w:marTop w:val="0"/>
      <w:marBottom w:val="0"/>
      <w:divBdr>
        <w:top w:val="none" w:sz="0" w:space="0" w:color="auto"/>
        <w:left w:val="none" w:sz="0" w:space="0" w:color="auto"/>
        <w:bottom w:val="none" w:sz="0" w:space="0" w:color="auto"/>
        <w:right w:val="none" w:sz="0" w:space="0" w:color="auto"/>
      </w:divBdr>
      <w:divsChild>
        <w:div w:id="1318916777">
          <w:marLeft w:val="0"/>
          <w:marRight w:val="0"/>
          <w:marTop w:val="0"/>
          <w:marBottom w:val="0"/>
          <w:divBdr>
            <w:top w:val="none" w:sz="0" w:space="0" w:color="auto"/>
            <w:left w:val="none" w:sz="0" w:space="0" w:color="auto"/>
            <w:bottom w:val="none" w:sz="0" w:space="0" w:color="auto"/>
            <w:right w:val="none" w:sz="0" w:space="0" w:color="auto"/>
          </w:divBdr>
          <w:divsChild>
            <w:div w:id="1007056946">
              <w:marLeft w:val="0"/>
              <w:marRight w:val="0"/>
              <w:marTop w:val="0"/>
              <w:marBottom w:val="0"/>
              <w:divBdr>
                <w:top w:val="none" w:sz="0" w:space="0" w:color="auto"/>
                <w:left w:val="none" w:sz="0" w:space="0" w:color="auto"/>
                <w:bottom w:val="none" w:sz="0" w:space="0" w:color="auto"/>
                <w:right w:val="none" w:sz="0" w:space="0" w:color="auto"/>
              </w:divBdr>
              <w:divsChild>
                <w:div w:id="1035348940">
                  <w:marLeft w:val="0"/>
                  <w:marRight w:val="0"/>
                  <w:marTop w:val="0"/>
                  <w:marBottom w:val="0"/>
                  <w:divBdr>
                    <w:top w:val="none" w:sz="0" w:space="0" w:color="auto"/>
                    <w:left w:val="none" w:sz="0" w:space="0" w:color="auto"/>
                    <w:bottom w:val="none" w:sz="0" w:space="0" w:color="auto"/>
                    <w:right w:val="none" w:sz="0" w:space="0" w:color="auto"/>
                  </w:divBdr>
                  <w:divsChild>
                    <w:div w:id="1534463769">
                      <w:marLeft w:val="0"/>
                      <w:marRight w:val="0"/>
                      <w:marTop w:val="270"/>
                      <w:marBottom w:val="0"/>
                      <w:divBdr>
                        <w:top w:val="none" w:sz="0" w:space="0" w:color="auto"/>
                        <w:left w:val="none" w:sz="0" w:space="0" w:color="auto"/>
                        <w:bottom w:val="none" w:sz="0" w:space="0" w:color="auto"/>
                        <w:right w:val="none" w:sz="0" w:space="0" w:color="auto"/>
                      </w:divBdr>
                      <w:divsChild>
                        <w:div w:id="1642269646">
                          <w:marLeft w:val="0"/>
                          <w:marRight w:val="0"/>
                          <w:marTop w:val="0"/>
                          <w:marBottom w:val="0"/>
                          <w:divBdr>
                            <w:top w:val="none" w:sz="0" w:space="0" w:color="auto"/>
                            <w:left w:val="none" w:sz="0" w:space="0" w:color="auto"/>
                            <w:bottom w:val="none" w:sz="0" w:space="0" w:color="auto"/>
                            <w:right w:val="none" w:sz="0" w:space="0" w:color="auto"/>
                          </w:divBdr>
                          <w:divsChild>
                            <w:div w:id="747770083">
                              <w:marLeft w:val="0"/>
                              <w:marRight w:val="0"/>
                              <w:marTop w:val="0"/>
                              <w:marBottom w:val="0"/>
                              <w:divBdr>
                                <w:top w:val="none" w:sz="0" w:space="0" w:color="auto"/>
                                <w:left w:val="none" w:sz="0" w:space="0" w:color="auto"/>
                                <w:bottom w:val="none" w:sz="0" w:space="0" w:color="auto"/>
                                <w:right w:val="none" w:sz="0" w:space="0" w:color="auto"/>
                              </w:divBdr>
                              <w:divsChild>
                                <w:div w:id="116066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8905085">
      <w:marLeft w:val="0"/>
      <w:marRight w:val="0"/>
      <w:marTop w:val="0"/>
      <w:marBottom w:val="0"/>
      <w:divBdr>
        <w:top w:val="none" w:sz="0" w:space="0" w:color="auto"/>
        <w:left w:val="none" w:sz="0" w:space="0" w:color="auto"/>
        <w:bottom w:val="none" w:sz="0" w:space="0" w:color="auto"/>
        <w:right w:val="none" w:sz="0" w:space="0" w:color="auto"/>
      </w:divBdr>
    </w:div>
    <w:div w:id="1868905087">
      <w:marLeft w:val="0"/>
      <w:marRight w:val="0"/>
      <w:marTop w:val="0"/>
      <w:marBottom w:val="0"/>
      <w:divBdr>
        <w:top w:val="none" w:sz="0" w:space="0" w:color="auto"/>
        <w:left w:val="none" w:sz="0" w:space="0" w:color="auto"/>
        <w:bottom w:val="none" w:sz="0" w:space="0" w:color="auto"/>
        <w:right w:val="none" w:sz="0" w:space="0" w:color="auto"/>
      </w:divBdr>
      <w:divsChild>
        <w:div w:id="1868905090">
          <w:marLeft w:val="-7005"/>
          <w:marRight w:val="0"/>
          <w:marTop w:val="300"/>
          <w:marBottom w:val="0"/>
          <w:divBdr>
            <w:top w:val="none" w:sz="0" w:space="0" w:color="auto"/>
            <w:left w:val="none" w:sz="0" w:space="0" w:color="auto"/>
            <w:bottom w:val="none" w:sz="0" w:space="0" w:color="auto"/>
            <w:right w:val="none" w:sz="0" w:space="0" w:color="auto"/>
          </w:divBdr>
          <w:divsChild>
            <w:div w:id="1868905089">
              <w:marLeft w:val="0"/>
              <w:marRight w:val="0"/>
              <w:marTop w:val="0"/>
              <w:marBottom w:val="0"/>
              <w:divBdr>
                <w:top w:val="none" w:sz="0" w:space="0" w:color="auto"/>
                <w:left w:val="none" w:sz="0" w:space="0" w:color="auto"/>
                <w:bottom w:val="none" w:sz="0" w:space="0" w:color="auto"/>
                <w:right w:val="none" w:sz="0" w:space="0" w:color="auto"/>
              </w:divBdr>
              <w:divsChild>
                <w:div w:id="1868905094">
                  <w:marLeft w:val="0"/>
                  <w:marRight w:val="0"/>
                  <w:marTop w:val="0"/>
                  <w:marBottom w:val="0"/>
                  <w:divBdr>
                    <w:top w:val="none" w:sz="0" w:space="0" w:color="auto"/>
                    <w:left w:val="none" w:sz="0" w:space="0" w:color="auto"/>
                    <w:bottom w:val="none" w:sz="0" w:space="0" w:color="auto"/>
                    <w:right w:val="none" w:sz="0" w:space="0" w:color="auto"/>
                  </w:divBdr>
                  <w:divsChild>
                    <w:div w:id="1868905086">
                      <w:marLeft w:val="0"/>
                      <w:marRight w:val="0"/>
                      <w:marTop w:val="0"/>
                      <w:marBottom w:val="0"/>
                      <w:divBdr>
                        <w:top w:val="none" w:sz="0" w:space="0" w:color="auto"/>
                        <w:left w:val="none" w:sz="0" w:space="0" w:color="auto"/>
                        <w:bottom w:val="none" w:sz="0" w:space="0" w:color="auto"/>
                        <w:right w:val="none" w:sz="0" w:space="0" w:color="auto"/>
                      </w:divBdr>
                      <w:divsChild>
                        <w:div w:id="1868905092">
                          <w:marLeft w:val="0"/>
                          <w:marRight w:val="0"/>
                          <w:marTop w:val="0"/>
                          <w:marBottom w:val="0"/>
                          <w:divBdr>
                            <w:top w:val="none" w:sz="0" w:space="0" w:color="auto"/>
                            <w:left w:val="none" w:sz="0" w:space="0" w:color="auto"/>
                            <w:bottom w:val="none" w:sz="0" w:space="0" w:color="auto"/>
                            <w:right w:val="none" w:sz="0" w:space="0" w:color="auto"/>
                          </w:divBdr>
                          <w:divsChild>
                            <w:div w:id="186890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905099">
      <w:marLeft w:val="0"/>
      <w:marRight w:val="0"/>
      <w:marTop w:val="0"/>
      <w:marBottom w:val="0"/>
      <w:divBdr>
        <w:top w:val="none" w:sz="0" w:space="0" w:color="auto"/>
        <w:left w:val="none" w:sz="0" w:space="0" w:color="auto"/>
        <w:bottom w:val="none" w:sz="0" w:space="0" w:color="auto"/>
        <w:right w:val="none" w:sz="0" w:space="0" w:color="auto"/>
      </w:divBdr>
      <w:divsChild>
        <w:div w:id="1868905088">
          <w:marLeft w:val="-7005"/>
          <w:marRight w:val="0"/>
          <w:marTop w:val="300"/>
          <w:marBottom w:val="0"/>
          <w:divBdr>
            <w:top w:val="none" w:sz="0" w:space="0" w:color="auto"/>
            <w:left w:val="none" w:sz="0" w:space="0" w:color="auto"/>
            <w:bottom w:val="none" w:sz="0" w:space="0" w:color="auto"/>
            <w:right w:val="none" w:sz="0" w:space="0" w:color="auto"/>
          </w:divBdr>
          <w:divsChild>
            <w:div w:id="1868905096">
              <w:marLeft w:val="0"/>
              <w:marRight w:val="0"/>
              <w:marTop w:val="0"/>
              <w:marBottom w:val="0"/>
              <w:divBdr>
                <w:top w:val="none" w:sz="0" w:space="0" w:color="auto"/>
                <w:left w:val="none" w:sz="0" w:space="0" w:color="auto"/>
                <w:bottom w:val="none" w:sz="0" w:space="0" w:color="auto"/>
                <w:right w:val="none" w:sz="0" w:space="0" w:color="auto"/>
              </w:divBdr>
              <w:divsChild>
                <w:div w:id="1868905097">
                  <w:marLeft w:val="0"/>
                  <w:marRight w:val="0"/>
                  <w:marTop w:val="0"/>
                  <w:marBottom w:val="0"/>
                  <w:divBdr>
                    <w:top w:val="none" w:sz="0" w:space="0" w:color="auto"/>
                    <w:left w:val="none" w:sz="0" w:space="0" w:color="auto"/>
                    <w:bottom w:val="none" w:sz="0" w:space="0" w:color="auto"/>
                    <w:right w:val="none" w:sz="0" w:space="0" w:color="auto"/>
                  </w:divBdr>
                  <w:divsChild>
                    <w:div w:id="1868905098">
                      <w:marLeft w:val="0"/>
                      <w:marRight w:val="0"/>
                      <w:marTop w:val="0"/>
                      <w:marBottom w:val="0"/>
                      <w:divBdr>
                        <w:top w:val="none" w:sz="0" w:space="0" w:color="auto"/>
                        <w:left w:val="none" w:sz="0" w:space="0" w:color="auto"/>
                        <w:bottom w:val="none" w:sz="0" w:space="0" w:color="auto"/>
                        <w:right w:val="none" w:sz="0" w:space="0" w:color="auto"/>
                      </w:divBdr>
                      <w:divsChild>
                        <w:div w:id="1868905093">
                          <w:marLeft w:val="0"/>
                          <w:marRight w:val="0"/>
                          <w:marTop w:val="0"/>
                          <w:marBottom w:val="0"/>
                          <w:divBdr>
                            <w:top w:val="none" w:sz="0" w:space="0" w:color="auto"/>
                            <w:left w:val="none" w:sz="0" w:space="0" w:color="auto"/>
                            <w:bottom w:val="none" w:sz="0" w:space="0" w:color="auto"/>
                            <w:right w:val="none" w:sz="0" w:space="0" w:color="auto"/>
                          </w:divBdr>
                          <w:divsChild>
                            <w:div w:id="186890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099877">
      <w:bodyDiv w:val="1"/>
      <w:marLeft w:val="0"/>
      <w:marRight w:val="0"/>
      <w:marTop w:val="0"/>
      <w:marBottom w:val="0"/>
      <w:divBdr>
        <w:top w:val="none" w:sz="0" w:space="0" w:color="auto"/>
        <w:left w:val="none" w:sz="0" w:space="0" w:color="auto"/>
        <w:bottom w:val="none" w:sz="0" w:space="0" w:color="auto"/>
        <w:right w:val="none" w:sz="0" w:space="0" w:color="auto"/>
      </w:divBdr>
      <w:divsChild>
        <w:div w:id="1408922358">
          <w:marLeft w:val="0"/>
          <w:marRight w:val="0"/>
          <w:marTop w:val="0"/>
          <w:marBottom w:val="0"/>
          <w:divBdr>
            <w:top w:val="none" w:sz="0" w:space="0" w:color="auto"/>
            <w:left w:val="none" w:sz="0" w:space="0" w:color="auto"/>
            <w:bottom w:val="none" w:sz="0" w:space="0" w:color="auto"/>
            <w:right w:val="none" w:sz="0" w:space="0" w:color="auto"/>
          </w:divBdr>
          <w:divsChild>
            <w:div w:id="1688019435">
              <w:marLeft w:val="0"/>
              <w:marRight w:val="0"/>
              <w:marTop w:val="0"/>
              <w:marBottom w:val="0"/>
              <w:divBdr>
                <w:top w:val="none" w:sz="0" w:space="0" w:color="auto"/>
                <w:left w:val="none" w:sz="0" w:space="0" w:color="auto"/>
                <w:bottom w:val="none" w:sz="0" w:space="0" w:color="auto"/>
                <w:right w:val="none" w:sz="0" w:space="0" w:color="auto"/>
              </w:divBdr>
              <w:divsChild>
                <w:div w:id="1914006865">
                  <w:marLeft w:val="0"/>
                  <w:marRight w:val="0"/>
                  <w:marTop w:val="0"/>
                  <w:marBottom w:val="0"/>
                  <w:divBdr>
                    <w:top w:val="none" w:sz="0" w:space="0" w:color="auto"/>
                    <w:left w:val="none" w:sz="0" w:space="0" w:color="auto"/>
                    <w:bottom w:val="none" w:sz="0" w:space="0" w:color="auto"/>
                    <w:right w:val="none" w:sz="0" w:space="0" w:color="auto"/>
                  </w:divBdr>
                  <w:divsChild>
                    <w:div w:id="395907103">
                      <w:marLeft w:val="0"/>
                      <w:marRight w:val="0"/>
                      <w:marTop w:val="270"/>
                      <w:marBottom w:val="0"/>
                      <w:divBdr>
                        <w:top w:val="none" w:sz="0" w:space="0" w:color="auto"/>
                        <w:left w:val="none" w:sz="0" w:space="0" w:color="auto"/>
                        <w:bottom w:val="none" w:sz="0" w:space="0" w:color="auto"/>
                        <w:right w:val="none" w:sz="0" w:space="0" w:color="auto"/>
                      </w:divBdr>
                      <w:divsChild>
                        <w:div w:id="840975158">
                          <w:marLeft w:val="0"/>
                          <w:marRight w:val="0"/>
                          <w:marTop w:val="0"/>
                          <w:marBottom w:val="0"/>
                          <w:divBdr>
                            <w:top w:val="none" w:sz="0" w:space="0" w:color="auto"/>
                            <w:left w:val="none" w:sz="0" w:space="0" w:color="auto"/>
                            <w:bottom w:val="none" w:sz="0" w:space="0" w:color="auto"/>
                            <w:right w:val="none" w:sz="0" w:space="0" w:color="auto"/>
                          </w:divBdr>
                          <w:divsChild>
                            <w:div w:id="357436808">
                              <w:marLeft w:val="0"/>
                              <w:marRight w:val="0"/>
                              <w:marTop w:val="0"/>
                              <w:marBottom w:val="0"/>
                              <w:divBdr>
                                <w:top w:val="none" w:sz="0" w:space="0" w:color="auto"/>
                                <w:left w:val="none" w:sz="0" w:space="0" w:color="auto"/>
                                <w:bottom w:val="none" w:sz="0" w:space="0" w:color="auto"/>
                                <w:right w:val="none" w:sz="0" w:space="0" w:color="auto"/>
                              </w:divBdr>
                              <w:divsChild>
                                <w:div w:id="212487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9012016">
      <w:bodyDiv w:val="1"/>
      <w:marLeft w:val="0"/>
      <w:marRight w:val="0"/>
      <w:marTop w:val="0"/>
      <w:marBottom w:val="0"/>
      <w:divBdr>
        <w:top w:val="none" w:sz="0" w:space="0" w:color="auto"/>
        <w:left w:val="none" w:sz="0" w:space="0" w:color="auto"/>
        <w:bottom w:val="none" w:sz="0" w:space="0" w:color="auto"/>
        <w:right w:val="none" w:sz="0" w:space="0" w:color="auto"/>
      </w:divBdr>
      <w:divsChild>
        <w:div w:id="2113814092">
          <w:marLeft w:val="0"/>
          <w:marRight w:val="0"/>
          <w:marTop w:val="0"/>
          <w:marBottom w:val="0"/>
          <w:divBdr>
            <w:top w:val="none" w:sz="0" w:space="0" w:color="auto"/>
            <w:left w:val="none" w:sz="0" w:space="0" w:color="auto"/>
            <w:bottom w:val="none" w:sz="0" w:space="0" w:color="auto"/>
            <w:right w:val="none" w:sz="0" w:space="0" w:color="auto"/>
          </w:divBdr>
          <w:divsChild>
            <w:div w:id="1366129429">
              <w:marLeft w:val="0"/>
              <w:marRight w:val="0"/>
              <w:marTop w:val="0"/>
              <w:marBottom w:val="0"/>
              <w:divBdr>
                <w:top w:val="none" w:sz="0" w:space="0" w:color="auto"/>
                <w:left w:val="none" w:sz="0" w:space="0" w:color="auto"/>
                <w:bottom w:val="none" w:sz="0" w:space="0" w:color="auto"/>
                <w:right w:val="none" w:sz="0" w:space="0" w:color="auto"/>
              </w:divBdr>
              <w:divsChild>
                <w:div w:id="973101424">
                  <w:marLeft w:val="0"/>
                  <w:marRight w:val="0"/>
                  <w:marTop w:val="0"/>
                  <w:marBottom w:val="0"/>
                  <w:divBdr>
                    <w:top w:val="none" w:sz="0" w:space="0" w:color="auto"/>
                    <w:left w:val="none" w:sz="0" w:space="0" w:color="auto"/>
                    <w:bottom w:val="none" w:sz="0" w:space="0" w:color="auto"/>
                    <w:right w:val="none" w:sz="0" w:space="0" w:color="auto"/>
                  </w:divBdr>
                  <w:divsChild>
                    <w:div w:id="1437364313">
                      <w:marLeft w:val="0"/>
                      <w:marRight w:val="0"/>
                      <w:marTop w:val="270"/>
                      <w:marBottom w:val="0"/>
                      <w:divBdr>
                        <w:top w:val="none" w:sz="0" w:space="0" w:color="auto"/>
                        <w:left w:val="none" w:sz="0" w:space="0" w:color="auto"/>
                        <w:bottom w:val="none" w:sz="0" w:space="0" w:color="auto"/>
                        <w:right w:val="none" w:sz="0" w:space="0" w:color="auto"/>
                      </w:divBdr>
                      <w:divsChild>
                        <w:div w:id="211026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7.emf"/><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2.jpeg"/><Relationship Id="rId7" Type="http://schemas.openxmlformats.org/officeDocument/2006/relationships/image" Target="media/image3.emf"/><Relationship Id="rId8" Type="http://schemas.openxmlformats.org/officeDocument/2006/relationships/image" Target="media/image4.emf"/><Relationship Id="rId9" Type="http://schemas.openxmlformats.org/officeDocument/2006/relationships/image" Target="media/image5.emf"/><Relationship Id="rId10" Type="http://schemas.openxmlformats.org/officeDocument/2006/relationships/image" Target="media/image6.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247</TotalTime>
  <Pages>5</Pages>
  <Words>1138</Words>
  <Characters>6493</Characters>
  <Application>Microsoft Macintosh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Verspilling van Voedsel</vt:lpstr>
    </vt:vector>
  </TitlesOfParts>
  <Company/>
  <LinksUpToDate>false</LinksUpToDate>
  <CharactersWithSpaces>7616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Verspilling van Voedsel</dc:title>
  <dc:subject/>
  <dc:creator>Pegels-Duine</dc:creator>
  <cp:keywords/>
  <dc:description/>
  <cp:lastModifiedBy>Hilde Hoeben</cp:lastModifiedBy>
  <cp:revision>228</cp:revision>
  <dcterms:created xsi:type="dcterms:W3CDTF">2012-12-23T09:24:00Z</dcterms:created>
  <dcterms:modified xsi:type="dcterms:W3CDTF">2013-01-04T09:56:00Z</dcterms:modified>
</cp:coreProperties>
</file>